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F7C" w:rsidRPr="002D13AB" w:rsidRDefault="00B34F7C" w:rsidP="002D13AB">
      <w:pPr>
        <w:spacing w:after="0"/>
        <w:ind w:firstLine="5760"/>
        <w:jc w:val="both"/>
        <w:rPr>
          <w:rFonts w:ascii="Times New Roman" w:hAnsi="Times New Roman"/>
          <w:sz w:val="28"/>
          <w:szCs w:val="28"/>
        </w:rPr>
      </w:pPr>
    </w:p>
    <w:p w:rsidR="00DC6A5C" w:rsidRPr="00DC6A5C" w:rsidRDefault="00DC6A5C" w:rsidP="00DC6A5C">
      <w:pPr>
        <w:jc w:val="center"/>
        <w:rPr>
          <w:rFonts w:ascii="Times New Roman" w:hAnsi="Times New Roman"/>
          <w:sz w:val="28"/>
          <w:szCs w:val="28"/>
        </w:rPr>
      </w:pPr>
      <w:r w:rsidRPr="00DC6A5C">
        <w:rPr>
          <w:rFonts w:ascii="Times New Roman" w:hAnsi="Times New Roman"/>
          <w:sz w:val="28"/>
          <w:szCs w:val="28"/>
        </w:rPr>
        <w:t>Министерство  образования и науки Республики Татарстан</w:t>
      </w:r>
    </w:p>
    <w:p w:rsidR="00DC6A5C" w:rsidRPr="00DC6A5C" w:rsidRDefault="00DC6A5C" w:rsidP="00DC6A5C">
      <w:pPr>
        <w:jc w:val="center"/>
        <w:rPr>
          <w:rFonts w:ascii="Times New Roman" w:hAnsi="Times New Roman"/>
          <w:sz w:val="28"/>
          <w:szCs w:val="28"/>
        </w:rPr>
      </w:pPr>
      <w:r w:rsidRPr="00DC6A5C">
        <w:rPr>
          <w:rFonts w:ascii="Times New Roman" w:hAnsi="Times New Roman"/>
          <w:sz w:val="28"/>
          <w:szCs w:val="28"/>
        </w:rPr>
        <w:t xml:space="preserve">государственное автономное профессиональное  </w:t>
      </w:r>
    </w:p>
    <w:p w:rsidR="00DC6A5C" w:rsidRPr="00DC6A5C" w:rsidRDefault="00DC6A5C" w:rsidP="00DC6A5C">
      <w:pPr>
        <w:jc w:val="center"/>
        <w:rPr>
          <w:rFonts w:ascii="Times New Roman" w:hAnsi="Times New Roman"/>
          <w:sz w:val="28"/>
          <w:szCs w:val="28"/>
        </w:rPr>
      </w:pPr>
      <w:r w:rsidRPr="00DC6A5C">
        <w:rPr>
          <w:rFonts w:ascii="Times New Roman" w:hAnsi="Times New Roman"/>
          <w:sz w:val="28"/>
          <w:szCs w:val="28"/>
        </w:rPr>
        <w:t xml:space="preserve">образовательное </w:t>
      </w:r>
      <w:proofErr w:type="gramStart"/>
      <w:r w:rsidRPr="00DC6A5C">
        <w:rPr>
          <w:rFonts w:ascii="Times New Roman" w:hAnsi="Times New Roman"/>
          <w:sz w:val="28"/>
          <w:szCs w:val="28"/>
        </w:rPr>
        <w:t>учреждение</w:t>
      </w:r>
      <w:r w:rsidR="000B4625">
        <w:rPr>
          <w:rFonts w:ascii="Times New Roman" w:hAnsi="Times New Roman"/>
          <w:sz w:val="28"/>
          <w:szCs w:val="28"/>
        </w:rPr>
        <w:t xml:space="preserve"> </w:t>
      </w:r>
      <w:r w:rsidRPr="00DC6A5C">
        <w:rPr>
          <w:rFonts w:ascii="Times New Roman" w:hAnsi="Times New Roman"/>
          <w:sz w:val="28"/>
          <w:szCs w:val="28"/>
        </w:rPr>
        <w:t xml:space="preserve"> «</w:t>
      </w:r>
      <w:proofErr w:type="gramEnd"/>
      <w:r w:rsidRPr="00DC6A5C">
        <w:rPr>
          <w:rFonts w:ascii="Times New Roman" w:hAnsi="Times New Roman"/>
          <w:sz w:val="28"/>
          <w:szCs w:val="28"/>
        </w:rPr>
        <w:t>Казанский строительный колледж»</w:t>
      </w:r>
    </w:p>
    <w:p w:rsidR="00DC6A5C" w:rsidRPr="00DC6A5C" w:rsidRDefault="00DC6A5C" w:rsidP="00DC6A5C">
      <w:pPr>
        <w:rPr>
          <w:rFonts w:ascii="Times New Roman" w:hAnsi="Times New Roman"/>
        </w:rPr>
      </w:pPr>
    </w:p>
    <w:p w:rsidR="00DC6A5C" w:rsidRPr="00DC6A5C" w:rsidRDefault="00DC6A5C" w:rsidP="00DC6A5C">
      <w:pPr>
        <w:rPr>
          <w:rFonts w:ascii="Times New Roman" w:hAnsi="Times New Roman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722"/>
        <w:gridCol w:w="4600"/>
      </w:tblGrid>
      <w:tr w:rsidR="006F2421" w:rsidRPr="006A1E94" w:rsidTr="009F1117">
        <w:trPr>
          <w:trHeight w:val="1606"/>
        </w:trPr>
        <w:tc>
          <w:tcPr>
            <w:tcW w:w="4722" w:type="dxa"/>
            <w:hideMark/>
          </w:tcPr>
          <w:p w:rsidR="006F2421" w:rsidRPr="006A1E94" w:rsidRDefault="006F2421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b/>
                <w:sz w:val="24"/>
                <w:szCs w:val="24"/>
              </w:rPr>
              <w:t>Рассмотрено и принято</w:t>
            </w:r>
          </w:p>
          <w:p w:rsidR="006F2421" w:rsidRPr="006A1E94" w:rsidRDefault="006F2421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sz w:val="24"/>
                <w:szCs w:val="24"/>
              </w:rPr>
              <w:t>на заседании педагогического        совета колледжа</w:t>
            </w:r>
          </w:p>
          <w:p w:rsidR="006F2421" w:rsidRPr="006A1E94" w:rsidRDefault="006F2421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sz w:val="24"/>
                <w:szCs w:val="24"/>
              </w:rPr>
              <w:t xml:space="preserve">Протокол № 4 от  01.02.2023г. </w:t>
            </w:r>
          </w:p>
        </w:tc>
        <w:tc>
          <w:tcPr>
            <w:tcW w:w="4600" w:type="dxa"/>
            <w:hideMark/>
          </w:tcPr>
          <w:p w:rsidR="006F2421" w:rsidRPr="006A1E94" w:rsidRDefault="006F2421" w:rsidP="009F1117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A1E94">
              <w:rPr>
                <w:rFonts w:ascii="Times New Roman" w:hAnsi="Times New Roman"/>
                <w:b/>
                <w:sz w:val="24"/>
                <w:szCs w:val="24"/>
              </w:rPr>
              <w:t xml:space="preserve">                УТВЕРЖДАЮ</w:t>
            </w:r>
          </w:p>
          <w:p w:rsidR="006F2421" w:rsidRPr="006A1E94" w:rsidRDefault="006F2421" w:rsidP="009F1117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A1E94">
              <w:rPr>
                <w:rFonts w:ascii="Times New Roman" w:hAnsi="Times New Roman"/>
                <w:sz w:val="24"/>
                <w:szCs w:val="24"/>
              </w:rPr>
              <w:t xml:space="preserve">          Директор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1E94">
              <w:rPr>
                <w:rFonts w:ascii="Times New Roman" w:hAnsi="Times New Roman"/>
                <w:sz w:val="24"/>
                <w:szCs w:val="24"/>
              </w:rPr>
              <w:t xml:space="preserve"> ГАПОУ «КСК»</w:t>
            </w:r>
          </w:p>
          <w:p w:rsidR="006F2421" w:rsidRPr="006A1E94" w:rsidRDefault="006F2421" w:rsidP="009F1117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A1F58">
              <w:rPr>
                <w:noProof/>
                <w:lang w:eastAsia="ru-RU"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6A1E94">
              <w:rPr>
                <w:rFonts w:ascii="Times New Roman" w:hAnsi="Times New Roman"/>
                <w:sz w:val="24"/>
                <w:szCs w:val="24"/>
              </w:rPr>
              <w:t>А.В.Проснев</w:t>
            </w:r>
            <w:proofErr w:type="spellEnd"/>
          </w:p>
          <w:p w:rsidR="006F2421" w:rsidRPr="006A1E94" w:rsidRDefault="006F2421" w:rsidP="009F1117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hAnsi="Times New Roman"/>
                <w:sz w:val="24"/>
                <w:szCs w:val="24"/>
              </w:rPr>
              <w:t>01.02. 2023 г.</w:t>
            </w:r>
          </w:p>
        </w:tc>
      </w:tr>
    </w:tbl>
    <w:p w:rsidR="004B4058" w:rsidRPr="00DC6A5C" w:rsidRDefault="004B4058" w:rsidP="002D13AB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B4058" w:rsidRDefault="004B4058" w:rsidP="002D13AB">
      <w:pPr>
        <w:tabs>
          <w:tab w:val="left" w:pos="2605"/>
          <w:tab w:val="left" w:pos="3219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4B4058" w:rsidRPr="002D13AB" w:rsidRDefault="004B4058" w:rsidP="00562811">
      <w:pPr>
        <w:tabs>
          <w:tab w:val="left" w:pos="2605"/>
          <w:tab w:val="left" w:pos="3219"/>
        </w:tabs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:rsidR="00B34F7C" w:rsidRPr="002D13AB" w:rsidRDefault="00B34F7C" w:rsidP="002D13A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D13AB">
        <w:rPr>
          <w:rFonts w:ascii="Times New Roman" w:hAnsi="Times New Roman"/>
          <w:b/>
          <w:sz w:val="28"/>
          <w:szCs w:val="28"/>
        </w:rPr>
        <w:t>ПОЛОЖЕНИЕ</w:t>
      </w:r>
    </w:p>
    <w:p w:rsidR="00B34F7C" w:rsidRPr="002D13AB" w:rsidRDefault="00B34F7C" w:rsidP="002D13A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D13AB">
        <w:rPr>
          <w:rFonts w:ascii="Times New Roman" w:hAnsi="Times New Roman"/>
          <w:b/>
          <w:sz w:val="28"/>
          <w:szCs w:val="28"/>
        </w:rPr>
        <w:t xml:space="preserve">о порядке </w:t>
      </w:r>
      <w:r w:rsidR="00AE5309">
        <w:rPr>
          <w:rFonts w:ascii="Times New Roman" w:hAnsi="Times New Roman"/>
          <w:b/>
          <w:sz w:val="28"/>
          <w:szCs w:val="28"/>
        </w:rPr>
        <w:t xml:space="preserve">и основаниях </w:t>
      </w:r>
      <w:r w:rsidRPr="002D13AB">
        <w:rPr>
          <w:rFonts w:ascii="Times New Roman" w:hAnsi="Times New Roman"/>
          <w:b/>
          <w:sz w:val="28"/>
          <w:szCs w:val="28"/>
        </w:rPr>
        <w:t xml:space="preserve">перевода, </w:t>
      </w:r>
      <w:proofErr w:type="gramStart"/>
      <w:r w:rsidRPr="002D13AB">
        <w:rPr>
          <w:rFonts w:ascii="Times New Roman" w:hAnsi="Times New Roman"/>
          <w:b/>
          <w:sz w:val="28"/>
          <w:szCs w:val="28"/>
        </w:rPr>
        <w:t xml:space="preserve">отчисления и </w:t>
      </w:r>
      <w:r>
        <w:rPr>
          <w:rFonts w:ascii="Times New Roman" w:hAnsi="Times New Roman"/>
          <w:b/>
          <w:sz w:val="28"/>
          <w:szCs w:val="28"/>
        </w:rPr>
        <w:t>восстановления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обучающихся </w:t>
      </w:r>
      <w:r w:rsidR="004B4058">
        <w:rPr>
          <w:rFonts w:ascii="Times New Roman" w:hAnsi="Times New Roman"/>
          <w:b/>
          <w:sz w:val="28"/>
          <w:szCs w:val="28"/>
        </w:rPr>
        <w:t>в ГАПОУ</w:t>
      </w:r>
      <w:r w:rsidRPr="002D13AB">
        <w:rPr>
          <w:rFonts w:ascii="Times New Roman" w:hAnsi="Times New Roman"/>
          <w:b/>
          <w:sz w:val="28"/>
          <w:szCs w:val="28"/>
        </w:rPr>
        <w:t xml:space="preserve"> «Казанский строительный колледж»</w:t>
      </w:r>
    </w:p>
    <w:p w:rsidR="00B34F7C" w:rsidRPr="002D13AB" w:rsidRDefault="00B34F7C" w:rsidP="002D13A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B4058" w:rsidRDefault="004B4058" w:rsidP="002D13AB">
      <w:pPr>
        <w:tabs>
          <w:tab w:val="left" w:pos="6946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4B4058" w:rsidRDefault="004B4058" w:rsidP="002D13AB">
      <w:pPr>
        <w:tabs>
          <w:tab w:val="left" w:pos="6946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7D1B93" w:rsidRDefault="007D1B93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2D13AB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34F7C" w:rsidRDefault="00B34F7C" w:rsidP="004B4058">
      <w:pPr>
        <w:spacing w:after="0"/>
        <w:rPr>
          <w:rFonts w:ascii="Times New Roman" w:hAnsi="Times New Roman"/>
          <w:sz w:val="28"/>
          <w:szCs w:val="28"/>
        </w:rPr>
      </w:pPr>
    </w:p>
    <w:p w:rsidR="00B34F7C" w:rsidRPr="002D13AB" w:rsidRDefault="00B34F7C" w:rsidP="004B3B0C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44AF1" w:rsidRDefault="00F44AF1" w:rsidP="00914A0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F44AF1" w:rsidRDefault="00F44AF1" w:rsidP="00914A0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F44AF1" w:rsidRDefault="006F2421" w:rsidP="00914A0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Казань 2023г.</w:t>
      </w:r>
      <w:bookmarkStart w:id="0" w:name="_GoBack"/>
      <w:bookmarkEnd w:id="0"/>
    </w:p>
    <w:p w:rsidR="007D1B93" w:rsidRPr="00914A01" w:rsidRDefault="007D1B93" w:rsidP="00914A0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lastRenderedPageBreak/>
        <w:t>1</w:t>
      </w:r>
      <w:r w:rsidR="00A62294">
        <w:rPr>
          <w:rFonts w:ascii="Times New Roman" w:hAnsi="Times New Roman"/>
          <w:color w:val="000000"/>
          <w:szCs w:val="24"/>
        </w:rPr>
        <w:t>.</w:t>
      </w:r>
      <w:r w:rsidRPr="00914A01">
        <w:rPr>
          <w:rFonts w:ascii="Times New Roman" w:hAnsi="Times New Roman"/>
          <w:color w:val="000000"/>
          <w:szCs w:val="24"/>
        </w:rPr>
        <w:t>ОБЩИЕ ПОЛОЖЕНИЯ</w:t>
      </w:r>
    </w:p>
    <w:p w:rsidR="00B34F7C" w:rsidRPr="00914A01" w:rsidRDefault="00B34F7C" w:rsidP="00F44AF1">
      <w:pPr>
        <w:spacing w:after="0"/>
        <w:ind w:left="142"/>
        <w:rPr>
          <w:rFonts w:ascii="Times New Roman" w:hAnsi="Times New Roman"/>
          <w:bCs/>
          <w:sz w:val="24"/>
          <w:szCs w:val="24"/>
        </w:rPr>
      </w:pPr>
      <w:r w:rsidRPr="00914A01">
        <w:rPr>
          <w:rFonts w:ascii="Times New Roman" w:hAnsi="Times New Roman"/>
          <w:sz w:val="24"/>
          <w:szCs w:val="24"/>
        </w:rPr>
        <w:t>Настоящее положение определя</w:t>
      </w:r>
      <w:r w:rsidR="004B4058" w:rsidRPr="00914A01">
        <w:rPr>
          <w:rFonts w:ascii="Times New Roman" w:hAnsi="Times New Roman"/>
          <w:sz w:val="24"/>
          <w:szCs w:val="24"/>
        </w:rPr>
        <w:t xml:space="preserve">ет порядок перевода, </w:t>
      </w:r>
      <w:r w:rsidR="00F44AF1" w:rsidRPr="00914A01">
        <w:rPr>
          <w:rFonts w:ascii="Times New Roman" w:hAnsi="Times New Roman"/>
          <w:sz w:val="24"/>
          <w:szCs w:val="24"/>
        </w:rPr>
        <w:t xml:space="preserve">отчисления и </w:t>
      </w:r>
      <w:r w:rsidR="00F44AF1" w:rsidRPr="00914A01">
        <w:rPr>
          <w:rFonts w:ascii="Times New Roman" w:hAnsi="Times New Roman"/>
          <w:bCs/>
          <w:sz w:val="24"/>
          <w:szCs w:val="24"/>
        </w:rPr>
        <w:t>восстановления,</w:t>
      </w:r>
      <w:r w:rsidR="004B4058" w:rsidRPr="00914A01">
        <w:rPr>
          <w:rFonts w:ascii="Times New Roman" w:hAnsi="Times New Roman"/>
          <w:bCs/>
          <w:sz w:val="24"/>
          <w:szCs w:val="24"/>
        </w:rPr>
        <w:t xml:space="preserve"> обучающихся ГАПОУ</w:t>
      </w:r>
      <w:r w:rsidRPr="00914A01">
        <w:rPr>
          <w:rFonts w:ascii="Times New Roman" w:hAnsi="Times New Roman"/>
          <w:bCs/>
          <w:sz w:val="24"/>
          <w:szCs w:val="24"/>
        </w:rPr>
        <w:t xml:space="preserve"> «Казанский строительный колледж» (далее колледж), обучающихся по ППССЗ/ППКРС.</w:t>
      </w:r>
    </w:p>
    <w:p w:rsidR="00F44AF1" w:rsidRPr="0013006B" w:rsidRDefault="00B34F7C" w:rsidP="00F44AF1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914A01">
        <w:rPr>
          <w:rFonts w:ascii="Times New Roman" w:hAnsi="Times New Roman"/>
          <w:sz w:val="24"/>
          <w:szCs w:val="24"/>
        </w:rPr>
        <w:t>Положение разработано на основании</w:t>
      </w:r>
      <w:r w:rsidR="00F44AF1">
        <w:rPr>
          <w:rFonts w:ascii="Times New Roman" w:hAnsi="Times New Roman"/>
          <w:sz w:val="24"/>
          <w:szCs w:val="24"/>
        </w:rPr>
        <w:t>:</w:t>
      </w:r>
      <w:r w:rsidRPr="00914A01">
        <w:rPr>
          <w:rFonts w:ascii="Times New Roman" w:hAnsi="Times New Roman"/>
          <w:sz w:val="24"/>
          <w:szCs w:val="24"/>
        </w:rPr>
        <w:t xml:space="preserve"> </w:t>
      </w:r>
      <w:r w:rsidR="00F50B9A">
        <w:rPr>
          <w:rFonts w:ascii="Times New Roman" w:hAnsi="Times New Roman"/>
          <w:sz w:val="24"/>
          <w:szCs w:val="24"/>
        </w:rPr>
        <w:br/>
      </w:r>
      <w:r w:rsidR="00F44AF1" w:rsidRPr="0013006B">
        <w:rPr>
          <w:rFonts w:ascii="Times New Roman" w:hAnsi="Times New Roman"/>
          <w:sz w:val="24"/>
          <w:szCs w:val="24"/>
        </w:rPr>
        <w:t xml:space="preserve">-Закона Российской Федерации «Об образовании» (от 29.12.2013 г. № 273-ФЗ), </w:t>
      </w:r>
    </w:p>
    <w:p w:rsidR="00F44AF1" w:rsidRDefault="00F44AF1" w:rsidP="00F44AF1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13006B">
        <w:rPr>
          <w:rFonts w:ascii="Times New Roman" w:hAnsi="Times New Roman"/>
          <w:sz w:val="24"/>
          <w:szCs w:val="24"/>
        </w:rPr>
        <w:t xml:space="preserve">-Приказа Министерства </w:t>
      </w:r>
      <w:r>
        <w:rPr>
          <w:rFonts w:ascii="Times New Roman" w:hAnsi="Times New Roman"/>
          <w:sz w:val="24"/>
          <w:szCs w:val="24"/>
        </w:rPr>
        <w:t xml:space="preserve">просвещения </w:t>
      </w:r>
      <w:r w:rsidRPr="0013006B">
        <w:rPr>
          <w:rFonts w:ascii="Times New Roman" w:hAnsi="Times New Roman"/>
          <w:sz w:val="24"/>
          <w:szCs w:val="24"/>
        </w:rPr>
        <w:t>РФ</w:t>
      </w:r>
      <w:r>
        <w:rPr>
          <w:rFonts w:ascii="Times New Roman" w:hAnsi="Times New Roman"/>
          <w:sz w:val="24"/>
          <w:szCs w:val="24"/>
        </w:rPr>
        <w:t xml:space="preserve"> от 24</w:t>
      </w:r>
      <w:r w:rsidRPr="0013006B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8.2022</w:t>
      </w:r>
      <w:r w:rsidRPr="0013006B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>762</w:t>
      </w:r>
      <w:r w:rsidRPr="0013006B">
        <w:rPr>
          <w:rFonts w:ascii="Times New Roman" w:hAnsi="Times New Roman"/>
          <w:sz w:val="24"/>
          <w:szCs w:val="24"/>
        </w:rPr>
        <w:t xml:space="preserve">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образования», </w:t>
      </w:r>
    </w:p>
    <w:p w:rsidR="00B34F7C" w:rsidRPr="00914A01" w:rsidRDefault="00F50B9A" w:rsidP="00F44AF1">
      <w:pPr>
        <w:spacing w:after="0"/>
        <w:rPr>
          <w:rFonts w:ascii="Times New Roman" w:hAnsi="Times New Roman"/>
          <w:sz w:val="24"/>
          <w:szCs w:val="24"/>
        </w:rPr>
      </w:pPr>
      <w:r w:rsidRPr="00AE5309">
        <w:rPr>
          <w:rFonts w:ascii="Times New Roman" w:hAnsi="Times New Roman"/>
          <w:sz w:val="24"/>
          <w:szCs w:val="24"/>
        </w:rPr>
        <w:t>-</w:t>
      </w:r>
      <w:r w:rsidR="00AE5309" w:rsidRPr="00AE530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Приказа Министерства просвещения РФ от 6 августа 2021 г. № 533 "Об утверждении Порядка перевода обучающихся в другую образовательную организацию, реализующую образовательную программу среднего профессионального образования</w:t>
      </w:r>
      <w:r w:rsidR="00AE5309" w:rsidRPr="000266A8">
        <w:rPr>
          <w:rFonts w:ascii="Times New Roman" w:eastAsia="Times New Roman" w:hAnsi="Times New Roman"/>
          <w:b/>
          <w:bCs/>
          <w:color w:val="4D4D4D"/>
          <w:sz w:val="24"/>
          <w:szCs w:val="24"/>
          <w:lang w:eastAsia="ru-RU"/>
        </w:rPr>
        <w:t>"</w:t>
      </w:r>
      <w:r>
        <w:rPr>
          <w:rFonts w:ascii="Times New Roman" w:hAnsi="Times New Roman"/>
          <w:sz w:val="24"/>
          <w:szCs w:val="24"/>
        </w:rPr>
        <w:br/>
        <w:t>-</w:t>
      </w:r>
      <w:r w:rsidR="00B34F7C" w:rsidRPr="00914A01">
        <w:rPr>
          <w:rFonts w:ascii="Times New Roman" w:hAnsi="Times New Roman"/>
          <w:sz w:val="24"/>
          <w:szCs w:val="24"/>
        </w:rPr>
        <w:t xml:space="preserve">Федеральных государственных образовательных стандартов среднего профессионального образования (ФГОС); </w:t>
      </w:r>
      <w:r>
        <w:rPr>
          <w:rFonts w:ascii="Times New Roman" w:hAnsi="Times New Roman"/>
          <w:sz w:val="24"/>
          <w:szCs w:val="24"/>
        </w:rPr>
        <w:br/>
        <w:t>-</w:t>
      </w:r>
      <w:r w:rsidR="004B4058" w:rsidRPr="00914A01">
        <w:rPr>
          <w:rFonts w:ascii="Times New Roman" w:hAnsi="Times New Roman"/>
          <w:sz w:val="24"/>
          <w:szCs w:val="24"/>
        </w:rPr>
        <w:t>Устава ГАПОУ</w:t>
      </w:r>
      <w:r w:rsidR="00B34F7C" w:rsidRPr="00914A01">
        <w:rPr>
          <w:rFonts w:ascii="Times New Roman" w:hAnsi="Times New Roman"/>
          <w:sz w:val="24"/>
          <w:szCs w:val="24"/>
        </w:rPr>
        <w:t xml:space="preserve"> «КСК», </w:t>
      </w:r>
    </w:p>
    <w:p w:rsidR="00B34F7C" w:rsidRPr="00914A01" w:rsidRDefault="00B34F7C" w:rsidP="00CB2A82">
      <w:pPr>
        <w:pStyle w:val="ab"/>
        <w:spacing w:line="276" w:lineRule="auto"/>
        <w:ind w:firstLine="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 xml:space="preserve">Целью положения является нормативно-правовое обеспечение порядка оформления документов и проведения процедур отчисления, восстановления и перевода обучающихся из одного учебного заведения в другое, с одной </w:t>
      </w:r>
      <w:r w:rsidR="007D1B93" w:rsidRPr="00914A01">
        <w:rPr>
          <w:rFonts w:ascii="Times New Roman" w:hAnsi="Times New Roman"/>
          <w:color w:val="000000"/>
          <w:sz w:val="24"/>
          <w:szCs w:val="24"/>
        </w:rPr>
        <w:t>образовательной программы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на другую в пределах колледжа.</w:t>
      </w:r>
    </w:p>
    <w:p w:rsidR="00B34F7C" w:rsidRPr="00914A01" w:rsidRDefault="00B34F7C" w:rsidP="00CB2A82">
      <w:pPr>
        <w:pStyle w:val="ab"/>
        <w:numPr>
          <w:ilvl w:val="1"/>
          <w:numId w:val="8"/>
        </w:numPr>
        <w:shd w:val="clear" w:color="auto" w:fill="FFFFFF"/>
        <w:tabs>
          <w:tab w:val="left" w:pos="567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Перевод, отчисление и восстановление лиц должны осуществляться в строгом соответствии с действующим законодательством.</w:t>
      </w:r>
    </w:p>
    <w:p w:rsidR="00B34F7C" w:rsidRPr="00914A01" w:rsidRDefault="00B34F7C" w:rsidP="00CB2A82">
      <w:pPr>
        <w:pStyle w:val="ab"/>
        <w:numPr>
          <w:ilvl w:val="1"/>
          <w:numId w:val="8"/>
        </w:numPr>
        <w:shd w:val="clear" w:color="auto" w:fill="FFFFFF"/>
        <w:tabs>
          <w:tab w:val="left" w:pos="567"/>
          <w:tab w:val="left" w:pos="709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При решении вопроса о переводе, отчислении и восстановлении обучающихся лиц учитываются права и охраняемые законом интересы граждан, интересы государства и общества, а также права,</w:t>
      </w:r>
      <w:r w:rsidR="004B4058" w:rsidRPr="00914A01">
        <w:rPr>
          <w:rFonts w:ascii="Times New Roman" w:hAnsi="Times New Roman"/>
          <w:color w:val="000000"/>
          <w:sz w:val="24"/>
          <w:szCs w:val="24"/>
        </w:rPr>
        <w:t xml:space="preserve"> интересы и возможности ГАПОУ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«КСК»</w:t>
      </w:r>
    </w:p>
    <w:p w:rsidR="00B34F7C" w:rsidRPr="00914A01" w:rsidRDefault="00B34F7C" w:rsidP="00CB2A82">
      <w:pPr>
        <w:pStyle w:val="ab"/>
        <w:numPr>
          <w:ilvl w:val="1"/>
          <w:numId w:val="8"/>
        </w:numPr>
        <w:shd w:val="clear" w:color="auto" w:fill="FFFFFF"/>
        <w:tabs>
          <w:tab w:val="left" w:pos="426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Плата за восстановление или прием для продолжения обучения (после отчисления из другого образовательного учреждения СПО), перевод с одной образовательной программы на другую, если лицо получало или получает среднее профессиональное образование впервые за счет бюджетных ассигнований.</w:t>
      </w:r>
    </w:p>
    <w:p w:rsidR="00B34F7C" w:rsidRDefault="00B34F7C" w:rsidP="00CB2A82">
      <w:pPr>
        <w:pStyle w:val="ab"/>
        <w:numPr>
          <w:ilvl w:val="1"/>
          <w:numId w:val="8"/>
        </w:numPr>
        <w:shd w:val="clear" w:color="auto" w:fill="FFFFFF"/>
        <w:tabs>
          <w:tab w:val="left" w:pos="284"/>
          <w:tab w:val="left" w:pos="426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Перевод и восстановление не могут использоваться для обхода установленного конкурсного порядка приема в образовательные учреждения среднего профессионального образования.</w:t>
      </w:r>
    </w:p>
    <w:p w:rsidR="00B34F7C" w:rsidRPr="00914A01" w:rsidRDefault="00A07D70" w:rsidP="00CB2A82">
      <w:pPr>
        <w:tabs>
          <w:tab w:val="left" w:pos="426"/>
        </w:tabs>
        <w:spacing w:after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</w:t>
      </w:r>
      <w:r w:rsidR="00CB2A82">
        <w:rPr>
          <w:rFonts w:ascii="Times New Roman" w:hAnsi="Times New Roman"/>
          <w:color w:val="000000"/>
          <w:sz w:val="24"/>
          <w:szCs w:val="24"/>
        </w:rPr>
        <w:t>5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Перевод</w:t>
      </w:r>
      <w:r w:rsidR="007D1B93" w:rsidRPr="00914A01">
        <w:rPr>
          <w:rFonts w:ascii="Times New Roman" w:eastAsia="Times New Roman" w:hAnsi="Times New Roman"/>
          <w:color w:val="000000"/>
          <w:sz w:val="24"/>
          <w:szCs w:val="24"/>
        </w:rPr>
        <w:t xml:space="preserve"> обучающихся, </w:t>
      </w:r>
      <w:r w:rsidR="001D20A9" w:rsidRPr="001D20A9">
        <w:rPr>
          <w:rFonts w:ascii="Times New Roman" w:eastAsia="Times New Roman" w:hAnsi="Times New Roman"/>
          <w:bCs/>
          <w:sz w:val="24"/>
          <w:szCs w:val="24"/>
          <w:lang w:eastAsia="ru-RU"/>
        </w:rPr>
        <w:t>в другую образовательную организацию</w:t>
      </w:r>
      <w:r w:rsidR="001D20A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1D20A9" w:rsidRPr="001D20A9">
        <w:rPr>
          <w:rFonts w:ascii="Times New Roman" w:eastAsia="Times New Roman" w:hAnsi="Times New Roman"/>
          <w:bCs/>
          <w:sz w:val="24"/>
          <w:szCs w:val="24"/>
          <w:lang w:eastAsia="ru-RU"/>
        </w:rPr>
        <w:t>и перевод из другой образовательной организации</w:t>
      </w:r>
      <w:r w:rsidR="001D20A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регулируется </w:t>
      </w:r>
      <w:r w:rsidR="001D20A9" w:rsidRPr="001D20A9">
        <w:rPr>
          <w:rFonts w:ascii="Times New Roman" w:hAnsi="Times New Roman"/>
          <w:sz w:val="24"/>
          <w:szCs w:val="24"/>
        </w:rPr>
        <w:t>П</w:t>
      </w:r>
      <w:r w:rsidR="001D20A9">
        <w:rPr>
          <w:rFonts w:ascii="Times New Roman" w:hAnsi="Times New Roman"/>
          <w:sz w:val="24"/>
          <w:szCs w:val="24"/>
        </w:rPr>
        <w:t xml:space="preserve">оложением </w:t>
      </w:r>
      <w:r w:rsidR="001D20A9" w:rsidRPr="001D20A9">
        <w:rPr>
          <w:rFonts w:ascii="Times New Roman" w:hAnsi="Times New Roman"/>
          <w:sz w:val="24"/>
          <w:szCs w:val="24"/>
        </w:rPr>
        <w:t xml:space="preserve">о </w:t>
      </w:r>
      <w:r w:rsidR="001D20A9" w:rsidRPr="001D20A9">
        <w:rPr>
          <w:rFonts w:ascii="Times New Roman" w:eastAsia="Times New Roman" w:hAnsi="Times New Roman"/>
          <w:bCs/>
          <w:sz w:val="24"/>
          <w:szCs w:val="24"/>
          <w:lang w:eastAsia="ru-RU"/>
        </w:rPr>
        <w:t>переводе обучающихся в другую образовательную организацию, реализующую образовательную программу среднего профессионального образования, и переводе из другой образовательной организации, реализующую образовательную программу среднего профессионального образования, в колледж.</w:t>
      </w:r>
    </w:p>
    <w:p w:rsidR="00B34F7C" w:rsidRPr="00CB2A82" w:rsidRDefault="00D8462F" w:rsidP="00CB2A82">
      <w:pPr>
        <w:rPr>
          <w:rFonts w:ascii="Times New Roman" w:hAnsi="Times New Roman"/>
        </w:rPr>
      </w:pPr>
      <w:r>
        <w:rPr>
          <w:rFonts w:ascii="Times New Roman" w:hAnsi="Times New Roman"/>
        </w:rPr>
        <w:t>1.6</w:t>
      </w:r>
      <w:r w:rsidRPr="00CB2A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Восстановление обучающихся, раннее обучавшихся в колледже, </w:t>
      </w:r>
      <w:r w:rsidRPr="00CB2A82">
        <w:rPr>
          <w:rFonts w:ascii="Times New Roman" w:hAnsi="Times New Roman"/>
          <w:sz w:val="24"/>
          <w:szCs w:val="24"/>
        </w:rPr>
        <w:t>перевод</w:t>
      </w:r>
      <w:r w:rsidR="00B34F7C" w:rsidRPr="00CB2A82">
        <w:rPr>
          <w:rFonts w:ascii="Times New Roman" w:hAnsi="Times New Roman"/>
          <w:sz w:val="24"/>
          <w:szCs w:val="24"/>
        </w:rPr>
        <w:t xml:space="preserve"> обучающихся </w:t>
      </w:r>
      <w:r>
        <w:rPr>
          <w:rFonts w:ascii="Times New Roman" w:hAnsi="Times New Roman"/>
          <w:sz w:val="24"/>
          <w:szCs w:val="24"/>
        </w:rPr>
        <w:t xml:space="preserve">с одной образовательной программы на другую </w:t>
      </w:r>
      <w:r w:rsidR="00B34F7C" w:rsidRPr="00CB2A82">
        <w:rPr>
          <w:rFonts w:ascii="Times New Roman" w:hAnsi="Times New Roman"/>
          <w:sz w:val="24"/>
          <w:szCs w:val="24"/>
        </w:rPr>
        <w:t xml:space="preserve">производится в период летних каникул, не позднее 1 </w:t>
      </w:r>
      <w:r w:rsidR="00CB2A82">
        <w:rPr>
          <w:rFonts w:ascii="Times New Roman" w:hAnsi="Times New Roman"/>
          <w:sz w:val="24"/>
          <w:szCs w:val="24"/>
        </w:rPr>
        <w:t>ноября</w:t>
      </w:r>
      <w:r w:rsidR="00B34F7C" w:rsidRPr="00CB2A82">
        <w:rPr>
          <w:rFonts w:ascii="Times New Roman" w:hAnsi="Times New Roman"/>
          <w:sz w:val="24"/>
          <w:szCs w:val="24"/>
        </w:rPr>
        <w:t xml:space="preserve"> или на начало </w:t>
      </w:r>
      <w:r w:rsidRPr="00CB2A82">
        <w:rPr>
          <w:rFonts w:ascii="Times New Roman" w:hAnsi="Times New Roman"/>
          <w:sz w:val="24"/>
          <w:szCs w:val="24"/>
        </w:rPr>
        <w:t>второго семестра</w:t>
      </w:r>
      <w:r w:rsidR="00B34F7C" w:rsidRPr="00CB2A82">
        <w:rPr>
          <w:rFonts w:ascii="Times New Roman" w:hAnsi="Times New Roman"/>
          <w:sz w:val="24"/>
          <w:szCs w:val="24"/>
        </w:rPr>
        <w:t xml:space="preserve">, но не </w:t>
      </w:r>
      <w:r w:rsidRPr="00CB2A82">
        <w:rPr>
          <w:rFonts w:ascii="Times New Roman" w:hAnsi="Times New Roman"/>
          <w:sz w:val="24"/>
          <w:szCs w:val="24"/>
        </w:rPr>
        <w:t>позднее 1</w:t>
      </w:r>
      <w:r w:rsidR="007D1B93" w:rsidRPr="00CB2A82">
        <w:rPr>
          <w:rFonts w:ascii="Times New Roman" w:hAnsi="Times New Roman"/>
          <w:sz w:val="24"/>
          <w:szCs w:val="24"/>
        </w:rPr>
        <w:t xml:space="preserve"> </w:t>
      </w:r>
      <w:r w:rsidR="00CB2A82">
        <w:rPr>
          <w:rFonts w:ascii="Times New Roman" w:hAnsi="Times New Roman"/>
          <w:sz w:val="24"/>
          <w:szCs w:val="24"/>
        </w:rPr>
        <w:t>апреля</w:t>
      </w:r>
      <w:r w:rsidR="00B34F7C" w:rsidRPr="00CB2A82">
        <w:rPr>
          <w:rFonts w:ascii="Times New Roman" w:hAnsi="Times New Roman"/>
          <w:sz w:val="24"/>
          <w:szCs w:val="24"/>
        </w:rPr>
        <w:t xml:space="preserve">, восстановление и перевод обучающихся в течение учебного семестра не </w:t>
      </w:r>
      <w:r w:rsidR="00914A01" w:rsidRPr="00CB2A82">
        <w:rPr>
          <w:rFonts w:ascii="Times New Roman" w:hAnsi="Times New Roman"/>
          <w:sz w:val="24"/>
          <w:szCs w:val="24"/>
        </w:rPr>
        <w:t>допускается</w:t>
      </w:r>
      <w:r w:rsidR="00B34F7C" w:rsidRPr="00CB2A82">
        <w:rPr>
          <w:rFonts w:ascii="Times New Roman" w:hAnsi="Times New Roman"/>
          <w:sz w:val="24"/>
          <w:szCs w:val="24"/>
        </w:rPr>
        <w:t xml:space="preserve"> (за исключение лиц, </w:t>
      </w:r>
      <w:proofErr w:type="spellStart"/>
      <w:r w:rsidR="00BC68B9" w:rsidRPr="00CB2A82">
        <w:rPr>
          <w:rFonts w:ascii="Times New Roman" w:hAnsi="Times New Roman"/>
          <w:sz w:val="24"/>
          <w:szCs w:val="24"/>
        </w:rPr>
        <w:t>восстанавливающихся</w:t>
      </w:r>
      <w:proofErr w:type="spellEnd"/>
      <w:r w:rsidR="00B34F7C" w:rsidRPr="00CB2A82">
        <w:rPr>
          <w:rFonts w:ascii="Times New Roman" w:hAnsi="Times New Roman"/>
          <w:sz w:val="24"/>
          <w:szCs w:val="24"/>
        </w:rPr>
        <w:t xml:space="preserve"> после службы в рядах вооруженных сил Российской Федерации или после академического отпуска).</w:t>
      </w:r>
    </w:p>
    <w:p w:rsidR="00B34F7C" w:rsidRPr="00A07D70" w:rsidRDefault="00B34F7C" w:rsidP="00CB2A82">
      <w:pPr>
        <w:pStyle w:val="af"/>
        <w:numPr>
          <w:ilvl w:val="1"/>
          <w:numId w:val="19"/>
        </w:numPr>
        <w:spacing w:line="276" w:lineRule="auto"/>
        <w:ind w:left="0" w:firstLine="0"/>
        <w:jc w:val="both"/>
        <w:rPr>
          <w:rFonts w:ascii="Times New Roman" w:hAnsi="Times New Roman"/>
        </w:rPr>
      </w:pPr>
      <w:r w:rsidRPr="00A07D70">
        <w:rPr>
          <w:rFonts w:ascii="Times New Roman" w:hAnsi="Times New Roman"/>
        </w:rPr>
        <w:t xml:space="preserve">Преимущественным правом зачисления при переводе и восстановлении в Колледж на бюджетную основу обучения пользуются лица, обучавшиеся ранее в колледже на бюджетной основе и отчисленные по уважительной причине, а также обучающиеся других </w:t>
      </w:r>
      <w:r w:rsidRPr="00A07D70">
        <w:rPr>
          <w:rFonts w:ascii="Times New Roman" w:hAnsi="Times New Roman"/>
        </w:rPr>
        <w:lastRenderedPageBreak/>
        <w:t>государственных Образовательных учреждений (далее – ОУ), получающие образование на бюджетной основе, допущенные к ликвидации разницы в учебных планах.</w:t>
      </w:r>
    </w:p>
    <w:p w:rsidR="00B34F7C" w:rsidRDefault="00A07D70" w:rsidP="00D8462F">
      <w:pPr>
        <w:pStyle w:val="531"/>
        <w:spacing w:before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  <w:bookmarkStart w:id="1" w:name="bookmark1"/>
      <w:r>
        <w:rPr>
          <w:rFonts w:ascii="Times New Roman" w:hAnsi="Times New Roman"/>
          <w:color w:val="000000"/>
          <w:szCs w:val="24"/>
        </w:rPr>
        <w:br/>
      </w:r>
      <w:r w:rsidR="00D8462F">
        <w:rPr>
          <w:rFonts w:ascii="Times New Roman" w:hAnsi="Times New Roman"/>
          <w:color w:val="000000"/>
          <w:szCs w:val="24"/>
        </w:rPr>
        <w:t>2</w:t>
      </w:r>
      <w:r w:rsidR="00A62294">
        <w:rPr>
          <w:rFonts w:ascii="Times New Roman" w:hAnsi="Times New Roman"/>
          <w:color w:val="000000"/>
          <w:szCs w:val="24"/>
        </w:rPr>
        <w:t>.</w:t>
      </w:r>
      <w:r w:rsidR="00B34F7C" w:rsidRPr="00914A01">
        <w:rPr>
          <w:rFonts w:ascii="Times New Roman" w:hAnsi="Times New Roman"/>
          <w:color w:val="000000"/>
          <w:szCs w:val="24"/>
        </w:rPr>
        <w:t>ПРОЦЕДУРА ПЕРЕВОДА</w:t>
      </w:r>
      <w:bookmarkEnd w:id="1"/>
    </w:p>
    <w:p w:rsidR="00A62294" w:rsidRPr="00914A01" w:rsidRDefault="00A62294" w:rsidP="00D8462F">
      <w:pPr>
        <w:pStyle w:val="531"/>
        <w:spacing w:before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 xml:space="preserve">Для </w:t>
      </w:r>
      <w:r w:rsidR="00A07D70" w:rsidRPr="00914A01">
        <w:rPr>
          <w:rFonts w:ascii="Times New Roman" w:hAnsi="Times New Roman"/>
          <w:color w:val="000000"/>
          <w:sz w:val="24"/>
          <w:szCs w:val="24"/>
        </w:rPr>
        <w:t>принятия решения о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7D70" w:rsidRPr="00914A01">
        <w:rPr>
          <w:rFonts w:ascii="Times New Roman" w:hAnsi="Times New Roman"/>
          <w:color w:val="000000"/>
          <w:sz w:val="24"/>
          <w:szCs w:val="24"/>
        </w:rPr>
        <w:t>переводе обучающихся</w:t>
      </w:r>
      <w:r w:rsidR="00BC68B9" w:rsidRPr="00914A01">
        <w:rPr>
          <w:rFonts w:ascii="Times New Roman" w:hAnsi="Times New Roman"/>
          <w:color w:val="000000"/>
          <w:sz w:val="24"/>
          <w:szCs w:val="24"/>
        </w:rPr>
        <w:t xml:space="preserve"> колледжа с одной образовательной программы и (или) формы обучения на другую</w:t>
      </w:r>
      <w:r w:rsidRPr="00914A01">
        <w:rPr>
          <w:rFonts w:ascii="Times New Roman" w:hAnsi="Times New Roman"/>
          <w:color w:val="000000"/>
          <w:sz w:val="24"/>
          <w:szCs w:val="24"/>
        </w:rPr>
        <w:t>, необходимо представить:</w:t>
      </w:r>
    </w:p>
    <w:p w:rsidR="00B34F7C" w:rsidRPr="00914A01" w:rsidRDefault="00B34F7C" w:rsidP="00CB2A82">
      <w:pPr>
        <w:pStyle w:val="410"/>
        <w:numPr>
          <w:ilvl w:val="0"/>
          <w:numId w:val="4"/>
        </w:numPr>
        <w:spacing w:before="0" w:after="0" w:line="276" w:lineRule="auto"/>
        <w:ind w:left="709" w:hanging="283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личное заявление лица, осуществляющего перевод</w:t>
      </w:r>
      <w:r w:rsidR="00F15B45" w:rsidRPr="00914A01">
        <w:rPr>
          <w:rFonts w:ascii="Times New Roman" w:hAnsi="Times New Roman"/>
          <w:color w:val="000000"/>
          <w:szCs w:val="24"/>
        </w:rPr>
        <w:t xml:space="preserve"> </w:t>
      </w:r>
      <w:r w:rsidRPr="00914A01">
        <w:rPr>
          <w:rFonts w:ascii="Times New Roman" w:hAnsi="Times New Roman"/>
          <w:color w:val="000000"/>
          <w:szCs w:val="24"/>
        </w:rPr>
        <w:t xml:space="preserve"> (Приложения № 1),</w:t>
      </w:r>
    </w:p>
    <w:p w:rsidR="00B34F7C" w:rsidRPr="00914A01" w:rsidRDefault="00BC68B9" w:rsidP="00CB2A82">
      <w:pPr>
        <w:pStyle w:val="410"/>
        <w:numPr>
          <w:ilvl w:val="0"/>
          <w:numId w:val="4"/>
        </w:numPr>
        <w:spacing w:before="0" w:after="0" w:line="276" w:lineRule="auto"/>
        <w:ind w:left="709" w:hanging="283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академическую справку</w:t>
      </w:r>
      <w:r w:rsidR="00B52024">
        <w:rPr>
          <w:rFonts w:ascii="Times New Roman" w:hAnsi="Times New Roman"/>
          <w:color w:val="000000"/>
          <w:szCs w:val="24"/>
        </w:rPr>
        <w:t xml:space="preserve"> </w:t>
      </w:r>
      <w:r w:rsidR="00A07D70">
        <w:rPr>
          <w:rFonts w:ascii="Times New Roman" w:hAnsi="Times New Roman"/>
          <w:color w:val="000000"/>
          <w:szCs w:val="24"/>
        </w:rPr>
        <w:t>(Приложение</w:t>
      </w:r>
      <w:r w:rsidR="00B52024">
        <w:rPr>
          <w:rFonts w:ascii="Times New Roman" w:hAnsi="Times New Roman"/>
          <w:color w:val="000000"/>
          <w:szCs w:val="24"/>
        </w:rPr>
        <w:t xml:space="preserve"> </w:t>
      </w:r>
      <w:r w:rsidR="00A62294">
        <w:rPr>
          <w:rFonts w:ascii="Times New Roman" w:hAnsi="Times New Roman"/>
          <w:color w:val="000000"/>
          <w:szCs w:val="24"/>
        </w:rPr>
        <w:t>2</w:t>
      </w:r>
      <w:r w:rsidR="00B52024">
        <w:rPr>
          <w:rFonts w:ascii="Times New Roman" w:hAnsi="Times New Roman"/>
          <w:color w:val="000000"/>
          <w:szCs w:val="24"/>
        </w:rPr>
        <w:t>)</w:t>
      </w:r>
      <w:r w:rsidR="00B34F7C" w:rsidRPr="00914A01">
        <w:rPr>
          <w:rFonts w:ascii="Times New Roman" w:hAnsi="Times New Roman"/>
          <w:color w:val="000000"/>
          <w:szCs w:val="24"/>
        </w:rPr>
        <w:t>.</w:t>
      </w:r>
    </w:p>
    <w:p w:rsidR="004E0342" w:rsidRDefault="00BC68B9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Заявление согласовывается с заведующим отделением и заместителем директора по УР для определения возможности перевода (бюджетная или коммерческая форма обучения). Академическая справка оформляется заведующим отделением</w:t>
      </w:r>
      <w:r w:rsidR="004E0342" w:rsidRPr="00914A01">
        <w:rPr>
          <w:rFonts w:ascii="Times New Roman" w:hAnsi="Times New Roman"/>
          <w:color w:val="000000"/>
          <w:sz w:val="24"/>
          <w:szCs w:val="24"/>
        </w:rPr>
        <w:t xml:space="preserve"> для формирования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E0342" w:rsidRPr="00914A01">
        <w:rPr>
          <w:rFonts w:ascii="Times New Roman" w:hAnsi="Times New Roman"/>
          <w:color w:val="000000"/>
          <w:sz w:val="24"/>
          <w:szCs w:val="24"/>
        </w:rPr>
        <w:t xml:space="preserve">индивидуального учебного плана при переводе. </w:t>
      </w:r>
    </w:p>
    <w:p w:rsidR="00C57598" w:rsidRPr="00914A01" w:rsidRDefault="00C57598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B34F7C" w:rsidRDefault="00A62294" w:rsidP="00A62294">
      <w:pPr>
        <w:pStyle w:val="610"/>
        <w:spacing w:before="0" w:after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  <w:bookmarkStart w:id="2" w:name="bookmark10"/>
      <w:r>
        <w:rPr>
          <w:rFonts w:ascii="Times New Roman" w:hAnsi="Times New Roman"/>
          <w:color w:val="000000"/>
          <w:szCs w:val="24"/>
        </w:rPr>
        <w:t>3.</w:t>
      </w:r>
      <w:r w:rsidR="00B34F7C" w:rsidRPr="00914A01">
        <w:rPr>
          <w:rFonts w:ascii="Times New Roman" w:hAnsi="Times New Roman"/>
          <w:color w:val="000000"/>
          <w:szCs w:val="24"/>
        </w:rPr>
        <w:t xml:space="preserve">ПРОЦЕДУРА ВОССТАНОВЛЕНИЯ В ЧИСЛО </w:t>
      </w:r>
      <w:bookmarkEnd w:id="2"/>
      <w:r w:rsidR="00B34F7C" w:rsidRPr="00914A01">
        <w:rPr>
          <w:rFonts w:ascii="Times New Roman" w:hAnsi="Times New Roman"/>
          <w:color w:val="000000"/>
          <w:szCs w:val="24"/>
        </w:rPr>
        <w:t>ОБУЧАЮЩИХСЯ</w:t>
      </w:r>
    </w:p>
    <w:p w:rsidR="00914A01" w:rsidRPr="00914A01" w:rsidRDefault="00914A01" w:rsidP="00CB2A82">
      <w:pPr>
        <w:pStyle w:val="610"/>
        <w:spacing w:before="0" w:after="0" w:line="276" w:lineRule="auto"/>
        <w:ind w:left="360"/>
        <w:outlineLvl w:val="9"/>
        <w:rPr>
          <w:rFonts w:ascii="Times New Roman" w:hAnsi="Times New Roman"/>
          <w:b w:val="0"/>
          <w:color w:val="000000"/>
          <w:szCs w:val="24"/>
        </w:rPr>
      </w:pPr>
    </w:p>
    <w:p w:rsidR="00653B4B" w:rsidRPr="00914A01" w:rsidRDefault="00653B4B" w:rsidP="00CB2A82">
      <w:pPr>
        <w:shd w:val="clear" w:color="auto" w:fill="FFFFFF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914A01">
        <w:rPr>
          <w:rFonts w:ascii="Times New Roman" w:eastAsia="Times New Roman" w:hAnsi="Times New Roman"/>
          <w:sz w:val="24"/>
          <w:szCs w:val="24"/>
          <w:lang w:eastAsia="ru-RU"/>
        </w:rPr>
        <w:t xml:space="preserve">Лицо, отчисленное из Колледжа по инициативе </w:t>
      </w:r>
      <w:r w:rsidR="00A62294" w:rsidRPr="00914A01">
        <w:rPr>
          <w:rFonts w:ascii="Times New Roman" w:eastAsia="Times New Roman" w:hAnsi="Times New Roman"/>
          <w:sz w:val="24"/>
          <w:szCs w:val="24"/>
          <w:lang w:eastAsia="ru-RU"/>
        </w:rPr>
        <w:t>обучающегося,</w:t>
      </w:r>
      <w:r w:rsidRPr="00914A01">
        <w:rPr>
          <w:rFonts w:ascii="Times New Roman" w:eastAsia="Times New Roman" w:hAnsi="Times New Roman"/>
          <w:sz w:val="24"/>
          <w:szCs w:val="24"/>
          <w:lang w:eastAsia="ru-RU"/>
        </w:rPr>
        <w:t xml:space="preserve"> до завершения освоения основной профессиональной образовательной программы, имеет право на восстановление для обучения в Колледже в течение пяти лет после отчисления из нее при наличии в ней свободных мест и с сохранением прежних условий обучения, но не ранее завершения учебного года (семестра), в котором указанное лицо было отчислено.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sz w:val="24"/>
          <w:szCs w:val="24"/>
        </w:rPr>
      </w:pPr>
      <w:r w:rsidRPr="00914A01">
        <w:rPr>
          <w:rFonts w:ascii="Times New Roman" w:hAnsi="Times New Roman"/>
          <w:sz w:val="24"/>
          <w:szCs w:val="24"/>
        </w:rPr>
        <w:t>Обучающиеся, отчисленные по неуважительной причине (за академическую неуспеваемость, за нарушение условий договора, правил внутреннего распорядка и Устава Колледжа), могут быть восстановлены  с условием оплаты стоимости обучения.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sz w:val="24"/>
          <w:szCs w:val="24"/>
        </w:rPr>
        <w:t xml:space="preserve">Лица, отчисленные ранее из числа обучающихся, обращаются 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="00653B4B" w:rsidRPr="00914A01">
        <w:rPr>
          <w:rFonts w:ascii="Times New Roman" w:hAnsi="Times New Roman"/>
          <w:color w:val="000000"/>
          <w:sz w:val="24"/>
          <w:szCs w:val="24"/>
        </w:rPr>
        <w:t>заместителю директора по УР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с личным заявлением о восстановлении, написанным на имя директора Колледжа, и </w:t>
      </w:r>
      <w:r w:rsidR="00A62294">
        <w:rPr>
          <w:rFonts w:ascii="Times New Roman" w:hAnsi="Times New Roman"/>
          <w:color w:val="000000"/>
          <w:sz w:val="24"/>
          <w:szCs w:val="24"/>
        </w:rPr>
        <w:t>Академической справкой.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Обучающийся, отчисленный из колледжа по состоянию здоровья, к заявлению о восстановлении прилагает медицинскую справку.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sz w:val="24"/>
          <w:szCs w:val="24"/>
        </w:rPr>
      </w:pPr>
      <w:r w:rsidRPr="00914A01">
        <w:rPr>
          <w:rFonts w:ascii="Times New Roman" w:hAnsi="Times New Roman"/>
          <w:sz w:val="24"/>
          <w:szCs w:val="24"/>
        </w:rPr>
        <w:t xml:space="preserve">Восстановление </w:t>
      </w:r>
      <w:r w:rsidRPr="00914A01">
        <w:rPr>
          <w:rFonts w:ascii="Times New Roman" w:hAnsi="Times New Roman"/>
          <w:color w:val="000000"/>
          <w:sz w:val="24"/>
          <w:szCs w:val="24"/>
        </w:rPr>
        <w:t>обучающихся</w:t>
      </w:r>
      <w:r w:rsidRPr="00914A01">
        <w:rPr>
          <w:rFonts w:ascii="Times New Roman" w:hAnsi="Times New Roman"/>
          <w:sz w:val="24"/>
          <w:szCs w:val="24"/>
        </w:rPr>
        <w:t xml:space="preserve"> для прохождения итоговых аттестационных испытаний осуществляется приказом директора колледжа в срок не позднее, чем за 1 месяц до начала государственной итоговой аттестации.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Обучающийся восстан</w:t>
      </w:r>
      <w:r w:rsidR="000B05E1">
        <w:rPr>
          <w:rFonts w:ascii="Times New Roman" w:hAnsi="Times New Roman"/>
          <w:color w:val="000000"/>
          <w:sz w:val="24"/>
          <w:szCs w:val="24"/>
        </w:rPr>
        <w:t>авливается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на </w:t>
      </w:r>
      <w:r w:rsidR="000B05E1">
        <w:rPr>
          <w:rFonts w:ascii="Times New Roman" w:hAnsi="Times New Roman"/>
          <w:color w:val="000000"/>
          <w:sz w:val="24"/>
          <w:szCs w:val="24"/>
        </w:rPr>
        <w:t xml:space="preserve">соответствующий </w:t>
      </w:r>
      <w:r w:rsidRPr="00914A01">
        <w:rPr>
          <w:rFonts w:ascii="Times New Roman" w:hAnsi="Times New Roman"/>
          <w:color w:val="000000"/>
          <w:sz w:val="24"/>
          <w:szCs w:val="24"/>
        </w:rPr>
        <w:t>курс Колледжа с ликвидацией разницы в учебных планах</w:t>
      </w:r>
      <w:r w:rsidR="00F50B9A">
        <w:rPr>
          <w:rFonts w:ascii="Times New Roman" w:hAnsi="Times New Roman"/>
          <w:color w:val="000000"/>
          <w:sz w:val="24"/>
          <w:szCs w:val="24"/>
        </w:rPr>
        <w:t>.</w:t>
      </w:r>
      <w:r w:rsidR="000B05E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B05E1" w:rsidRPr="009F21CC">
        <w:rPr>
          <w:rFonts w:ascii="Times New Roman" w:hAnsi="Times New Roman"/>
          <w:color w:val="000000"/>
          <w:sz w:val="24"/>
          <w:szCs w:val="24"/>
        </w:rPr>
        <w:t>Лица, допущенные к сдаче и не сдавшие разницы учебных планов</w:t>
      </w:r>
      <w:r w:rsidR="000B05E1" w:rsidRPr="009F21CC">
        <w:rPr>
          <w:rStyle w:val="af2"/>
          <w:bCs/>
          <w:color w:val="000000"/>
          <w:szCs w:val="24"/>
        </w:rPr>
        <w:t xml:space="preserve"> </w:t>
      </w:r>
      <w:r w:rsidR="000B05E1" w:rsidRPr="009F21CC">
        <w:rPr>
          <w:rStyle w:val="af2"/>
          <w:b w:val="0"/>
          <w:bCs/>
          <w:color w:val="000000"/>
          <w:szCs w:val="24"/>
        </w:rPr>
        <w:t xml:space="preserve">в </w:t>
      </w:r>
      <w:r w:rsidR="000B05E1" w:rsidRPr="009F21CC">
        <w:rPr>
          <w:rFonts w:ascii="Times New Roman" w:hAnsi="Times New Roman"/>
          <w:color w:val="000000"/>
          <w:sz w:val="24"/>
          <w:szCs w:val="24"/>
        </w:rPr>
        <w:t>установленные сроки, отчисляются из колледжа в связи с академической задолженностью.</w:t>
      </w:r>
    </w:p>
    <w:p w:rsidR="00B34F7C" w:rsidRDefault="00B34F7C" w:rsidP="00CB2A82">
      <w:pPr>
        <w:pStyle w:val="91"/>
        <w:spacing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В восстановлении в Колледж может быть отказано  лицам, отчисленным из Колледжа за нарушение его Устава.</w:t>
      </w:r>
    </w:p>
    <w:p w:rsidR="00914A01" w:rsidRPr="00914A01" w:rsidRDefault="00914A01" w:rsidP="00CB2A82">
      <w:pPr>
        <w:pStyle w:val="91"/>
        <w:spacing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</w:p>
    <w:p w:rsidR="00B34F7C" w:rsidRDefault="00B34F7C" w:rsidP="00CB2A82">
      <w:pPr>
        <w:pStyle w:val="61"/>
        <w:numPr>
          <w:ilvl w:val="0"/>
          <w:numId w:val="19"/>
        </w:numPr>
        <w:spacing w:after="0" w:line="276" w:lineRule="auto"/>
        <w:jc w:val="center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ПРОЦЕДУРА ОТЧИСЛЕНИЯ ОБУЧАЮЩИХСЯ</w:t>
      </w:r>
    </w:p>
    <w:p w:rsidR="00914A01" w:rsidRPr="00914A01" w:rsidRDefault="00914A01" w:rsidP="00CB2A82">
      <w:pPr>
        <w:pStyle w:val="61"/>
        <w:spacing w:after="0" w:line="276" w:lineRule="auto"/>
        <w:ind w:left="360"/>
        <w:rPr>
          <w:rFonts w:ascii="Times New Roman" w:hAnsi="Times New Roman"/>
          <w:color w:val="000000"/>
          <w:szCs w:val="24"/>
        </w:rPr>
      </w:pP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Отчисление обучающегося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Style w:val="af2"/>
          <w:b w:val="0"/>
          <w:bCs/>
          <w:color w:val="000000"/>
          <w:szCs w:val="24"/>
        </w:rPr>
        <w:t>по инициативе администрации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Колледжа может быть осуществлено   за нарушения </w:t>
      </w:r>
      <w:r w:rsidR="00F44AF1" w:rsidRPr="00914A01">
        <w:rPr>
          <w:rFonts w:ascii="Times New Roman" w:hAnsi="Times New Roman"/>
          <w:color w:val="000000"/>
          <w:sz w:val="24"/>
          <w:szCs w:val="24"/>
        </w:rPr>
        <w:t>Устава,</w:t>
      </w:r>
      <w:r w:rsidR="000B05E1">
        <w:rPr>
          <w:rFonts w:ascii="Times New Roman" w:hAnsi="Times New Roman"/>
          <w:color w:val="000000"/>
          <w:sz w:val="24"/>
          <w:szCs w:val="24"/>
        </w:rPr>
        <w:t xml:space="preserve"> правил внутреннего </w:t>
      </w:r>
      <w:r w:rsidR="000B05E1" w:rsidRPr="000B05E1">
        <w:rPr>
          <w:rFonts w:ascii="Times New Roman" w:hAnsi="Times New Roman"/>
          <w:color w:val="000000"/>
          <w:sz w:val="24"/>
          <w:szCs w:val="24"/>
        </w:rPr>
        <w:t>распорядка, за академическую неуспеваемость</w:t>
      </w:r>
      <w:r w:rsidR="000B05E1">
        <w:rPr>
          <w:rFonts w:ascii="Times New Roman" w:hAnsi="Times New Roman"/>
          <w:color w:val="000000"/>
          <w:sz w:val="24"/>
          <w:szCs w:val="24"/>
        </w:rPr>
        <w:t>.</w:t>
      </w:r>
      <w:r w:rsidRPr="000B05E1">
        <w:rPr>
          <w:rFonts w:ascii="Times New Roman" w:hAnsi="Times New Roman"/>
          <w:color w:val="000000"/>
          <w:sz w:val="24"/>
          <w:szCs w:val="24"/>
        </w:rPr>
        <w:t xml:space="preserve"> Отчисление несовершеннолетних лиц проводит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ся по согласованию с </w:t>
      </w:r>
      <w:r w:rsidR="001B236D" w:rsidRPr="00914A01">
        <w:rPr>
          <w:rFonts w:ascii="Times New Roman" w:hAnsi="Times New Roman"/>
          <w:color w:val="000000"/>
          <w:sz w:val="24"/>
          <w:szCs w:val="24"/>
        </w:rPr>
        <w:t xml:space="preserve">законными представителями </w:t>
      </w:r>
      <w:r w:rsidR="00F44AF1" w:rsidRPr="00914A01">
        <w:rPr>
          <w:rFonts w:ascii="Times New Roman" w:hAnsi="Times New Roman"/>
          <w:color w:val="000000"/>
          <w:sz w:val="24"/>
          <w:szCs w:val="24"/>
        </w:rPr>
        <w:t>(родители</w:t>
      </w:r>
      <w:r w:rsidR="001B236D" w:rsidRPr="00914A01">
        <w:rPr>
          <w:rFonts w:ascii="Times New Roman" w:hAnsi="Times New Roman"/>
          <w:color w:val="000000"/>
          <w:sz w:val="24"/>
          <w:szCs w:val="24"/>
        </w:rPr>
        <w:t xml:space="preserve">/опекуны) или/и 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комиссией </w:t>
      </w:r>
      <w:r w:rsidRPr="00914A01">
        <w:rPr>
          <w:rStyle w:val="203"/>
          <w:color w:val="000000"/>
          <w:szCs w:val="24"/>
        </w:rPr>
        <w:t>по</w:t>
      </w:r>
      <w:r w:rsidRPr="00914A01">
        <w:rPr>
          <w:rStyle w:val="202"/>
          <w:color w:val="000000"/>
          <w:szCs w:val="24"/>
        </w:rPr>
        <w:t xml:space="preserve"> </w:t>
      </w:r>
      <w:r w:rsidRPr="00914A01">
        <w:rPr>
          <w:rFonts w:ascii="Times New Roman" w:hAnsi="Times New Roman"/>
          <w:color w:val="000000"/>
          <w:sz w:val="24"/>
          <w:szCs w:val="24"/>
        </w:rPr>
        <w:t>делам несовершеннолетних.</w:t>
      </w:r>
    </w:p>
    <w:p w:rsidR="00B34F7C" w:rsidRPr="00914A01" w:rsidRDefault="00B34F7C" w:rsidP="00CB2A82">
      <w:pPr>
        <w:pStyle w:val="210"/>
        <w:tabs>
          <w:tab w:val="left" w:pos="5434"/>
        </w:tabs>
        <w:spacing w:after="0" w:line="276" w:lineRule="auto"/>
        <w:ind w:firstLine="680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 xml:space="preserve">Проекты приказа об отчислении обучающегося (по инициативе администрации) составляют заведующие отделениями по согласованию </w:t>
      </w:r>
      <w:r w:rsidRPr="00914A01">
        <w:rPr>
          <w:rStyle w:val="23"/>
          <w:strike w:val="0"/>
          <w:color w:val="000000"/>
          <w:szCs w:val="24"/>
        </w:rPr>
        <w:t xml:space="preserve">заместителем директора по УР, </w:t>
      </w:r>
      <w:r w:rsidRPr="00914A01">
        <w:rPr>
          <w:rFonts w:ascii="Times New Roman" w:hAnsi="Times New Roman"/>
          <w:color w:val="000000"/>
          <w:szCs w:val="24"/>
        </w:rPr>
        <w:t>и</w:t>
      </w:r>
      <w:r w:rsidR="001B236D" w:rsidRPr="00914A01">
        <w:rPr>
          <w:rFonts w:ascii="Times New Roman" w:hAnsi="Times New Roman"/>
          <w:color w:val="000000"/>
          <w:szCs w:val="24"/>
        </w:rPr>
        <w:t xml:space="preserve">/или </w:t>
      </w:r>
      <w:r w:rsidRPr="00914A01">
        <w:rPr>
          <w:rFonts w:ascii="Times New Roman" w:hAnsi="Times New Roman"/>
          <w:color w:val="000000"/>
          <w:szCs w:val="24"/>
        </w:rPr>
        <w:t xml:space="preserve"> </w:t>
      </w:r>
      <w:r w:rsidRPr="00914A01">
        <w:rPr>
          <w:rFonts w:ascii="Times New Roman" w:hAnsi="Times New Roman"/>
          <w:color w:val="000000"/>
          <w:szCs w:val="24"/>
        </w:rPr>
        <w:lastRenderedPageBreak/>
        <w:t>на основании решений, принятых на заседании педагогического Совета колледжа, административных Совещаниях при директоре с указанием причины: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за академическую неуспеваемость, т.е. задолженность по двум и более дисциплинам по результатам промежуточной аттестации;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за академическую неуспеваемость, т.е. задолженность, не ликвидированную в установленные приказом по Колледжу сроки, независимо от количества задолженностей;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за невыполнение в течение установленного срока обучения аттестационных испытаний, входящих в состав государственной итоговой аттестации;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 xml:space="preserve">за невыход из академического отпуска в сроки, установленные </w:t>
      </w:r>
      <w:r w:rsidR="009F083D" w:rsidRPr="00914A01">
        <w:rPr>
          <w:rFonts w:ascii="Times New Roman" w:hAnsi="Times New Roman"/>
          <w:color w:val="000000"/>
          <w:szCs w:val="24"/>
        </w:rPr>
        <w:t>приказом;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за нарушение учебной дисциплины и правил внутреннего распорядка учебного заведения;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за нарушение условий договора об оказании платных образовательных услуг (неполная или несвоевременная оплата стоимости обучения);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в связи со смертью;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в связи с окончанием Колледжа (завершение обучения по соответствующей образовательной программе и успешное прохождение итоговой аттестации с выдачей документа об образовании государственного образца);</w:t>
      </w:r>
    </w:p>
    <w:p w:rsidR="00B34F7C" w:rsidRPr="00914A01" w:rsidRDefault="00B34F7C" w:rsidP="00CB2A82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в связи с призывом на службу в ряды Вооруженных сил РФ.</w:t>
      </w:r>
    </w:p>
    <w:p w:rsidR="00B34F7C" w:rsidRPr="00914A01" w:rsidRDefault="00B34F7C" w:rsidP="00CB2A82">
      <w:pPr>
        <w:pStyle w:val="210"/>
        <w:spacing w:after="0" w:line="276" w:lineRule="auto"/>
        <w:ind w:firstLine="680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 xml:space="preserve">Основанием для отчисления обучающихся, призванных на службу в ряды Вооруженных сил РФ, является личное заявление обучающегося и документ, подтверждающий призыв </w:t>
      </w:r>
      <w:r w:rsidRPr="00914A01">
        <w:rPr>
          <w:rStyle w:val="22"/>
          <w:rFonts w:ascii="Times New Roman" w:hAnsi="Times New Roman"/>
          <w:color w:val="000000"/>
          <w:szCs w:val="24"/>
        </w:rPr>
        <w:t xml:space="preserve">в </w:t>
      </w:r>
      <w:r w:rsidRPr="00914A01">
        <w:rPr>
          <w:rFonts w:ascii="Times New Roman" w:hAnsi="Times New Roman"/>
          <w:color w:val="000000"/>
          <w:szCs w:val="24"/>
        </w:rPr>
        <w:t>ряды Вооруженных сил РФ. По окончании службы обучающийся восстанавливается в колледж на курс, с которого был отчислен.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Основанием для издания приказа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Style w:val="af2"/>
          <w:b w:val="0"/>
          <w:bCs/>
          <w:color w:val="000000"/>
          <w:szCs w:val="24"/>
        </w:rPr>
        <w:t>об отчислении по инициативе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обучающегося является личное заявление с указанием причины:</w:t>
      </w:r>
    </w:p>
    <w:p w:rsidR="00B34F7C" w:rsidRPr="00914A01" w:rsidRDefault="00B34F7C" w:rsidP="00CB2A82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перемена места жительства;</w:t>
      </w:r>
    </w:p>
    <w:p w:rsidR="00B34F7C" w:rsidRPr="00914A01" w:rsidRDefault="00B34F7C" w:rsidP="00CB2A82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переход в другое учебное заведение;</w:t>
      </w:r>
    </w:p>
    <w:p w:rsidR="00B34F7C" w:rsidRPr="00914A01" w:rsidRDefault="00B34F7C" w:rsidP="00CB2A82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состояние здоровья;</w:t>
      </w:r>
    </w:p>
    <w:p w:rsidR="00B34F7C" w:rsidRPr="00D61F51" w:rsidRDefault="00B34F7C" w:rsidP="00CB2A82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 w:rsidRPr="00D61F51">
        <w:rPr>
          <w:rFonts w:ascii="Times New Roman" w:hAnsi="Times New Roman"/>
          <w:color w:val="000000"/>
          <w:szCs w:val="24"/>
        </w:rPr>
        <w:t>нежелание продолжать учебу в свя</w:t>
      </w:r>
      <w:r w:rsidR="009F083D">
        <w:rPr>
          <w:rFonts w:ascii="Times New Roman" w:hAnsi="Times New Roman"/>
          <w:color w:val="000000"/>
          <w:szCs w:val="24"/>
        </w:rPr>
        <w:t>зи с ошибкой в выборе профессии и другое.</w:t>
      </w:r>
    </w:p>
    <w:p w:rsidR="009F083D" w:rsidRDefault="009F083D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Style w:val="af2"/>
          <w:b w:val="0"/>
          <w:bCs/>
          <w:color w:val="000000"/>
          <w:szCs w:val="24"/>
        </w:rPr>
        <w:t>О</w:t>
      </w:r>
      <w:r w:rsidRPr="00914A01">
        <w:rPr>
          <w:rStyle w:val="af2"/>
          <w:b w:val="0"/>
          <w:bCs/>
          <w:color w:val="000000"/>
          <w:szCs w:val="24"/>
        </w:rPr>
        <w:t xml:space="preserve">тчислении </w:t>
      </w:r>
      <w:r>
        <w:rPr>
          <w:rStyle w:val="af2"/>
          <w:b w:val="0"/>
          <w:bCs/>
          <w:color w:val="000000"/>
          <w:szCs w:val="24"/>
        </w:rPr>
        <w:t xml:space="preserve">несовершеннолетнего обучающегося </w:t>
      </w:r>
      <w:r w:rsidRPr="00914A01">
        <w:rPr>
          <w:rStyle w:val="af2"/>
          <w:b w:val="0"/>
          <w:bCs/>
          <w:color w:val="000000"/>
          <w:szCs w:val="24"/>
        </w:rPr>
        <w:t xml:space="preserve">по </w:t>
      </w:r>
      <w:r>
        <w:rPr>
          <w:rStyle w:val="af2"/>
          <w:b w:val="0"/>
          <w:bCs/>
          <w:color w:val="000000"/>
          <w:szCs w:val="24"/>
        </w:rPr>
        <w:t xml:space="preserve">его </w:t>
      </w:r>
      <w:r w:rsidRPr="00914A01">
        <w:rPr>
          <w:rStyle w:val="af2"/>
          <w:b w:val="0"/>
          <w:bCs/>
          <w:color w:val="000000"/>
          <w:szCs w:val="24"/>
        </w:rPr>
        <w:t>инициативе</w:t>
      </w:r>
      <w:r>
        <w:rPr>
          <w:rFonts w:ascii="Times New Roman" w:hAnsi="Times New Roman"/>
          <w:color w:val="000000"/>
          <w:sz w:val="24"/>
          <w:szCs w:val="24"/>
        </w:rPr>
        <w:t xml:space="preserve"> согласуется с родителями/законными представителями.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Отчисление из числа обучающихся оформляется приказом директора Колледжа с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Style w:val="af2"/>
          <w:b w:val="0"/>
          <w:bCs/>
          <w:color w:val="000000"/>
          <w:szCs w:val="24"/>
        </w:rPr>
        <w:t>указанием причины и основания отчисления,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датой начала действия приказа является дата его подписания.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Отчисление по собственному желанию производится в срок не более 10 дней после подачи студентом заявления, и не позднее</w:t>
      </w:r>
      <w:r w:rsidR="000B05E1">
        <w:rPr>
          <w:rFonts w:ascii="Times New Roman" w:hAnsi="Times New Roman"/>
          <w:color w:val="000000"/>
          <w:sz w:val="24"/>
          <w:szCs w:val="24"/>
        </w:rPr>
        <w:t>,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чем за 2 недели до начала промежуточной аттестации.</w:t>
      </w:r>
    </w:p>
    <w:p w:rsidR="00B34F7C" w:rsidRPr="00914A01" w:rsidRDefault="00B34F7C" w:rsidP="00CB2A82">
      <w:pPr>
        <w:pStyle w:val="410"/>
        <w:spacing w:before="0"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  <w:r w:rsidRPr="00914A01">
        <w:rPr>
          <w:rFonts w:ascii="Times New Roman" w:hAnsi="Times New Roman"/>
          <w:color w:val="000000"/>
          <w:szCs w:val="24"/>
        </w:rPr>
        <w:t>Отчисление по состоянию здоровья производится по представлению заведующего отделением при наличии соответствующего медицинского документа.</w:t>
      </w:r>
    </w:p>
    <w:p w:rsidR="00B34F7C" w:rsidRPr="00914A01" w:rsidRDefault="00B34F7C" w:rsidP="00CB2A82">
      <w:pPr>
        <w:pStyle w:val="ab"/>
        <w:tabs>
          <w:tab w:val="left" w:pos="5977"/>
          <w:tab w:val="left" w:pos="8607"/>
        </w:tabs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В учебных журналах классный руководитель/мастер производственного обучения делает отметку о приказе на отчисление обучающегося и даты издания приказа на странице со списком группы. На основании этой отметки каждый преподаватель на своих страницах делает отметку «выбыл».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При отчислении обучающегося независимо от причины отчисления обучающемуся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Style w:val="af2"/>
          <w:b w:val="0"/>
          <w:bCs/>
          <w:color w:val="000000"/>
          <w:szCs w:val="24"/>
        </w:rPr>
        <w:t>по его заявлению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выдается </w:t>
      </w:r>
      <w:r w:rsidR="001B236D" w:rsidRPr="00914A01">
        <w:rPr>
          <w:rFonts w:ascii="Times New Roman" w:hAnsi="Times New Roman"/>
          <w:color w:val="000000"/>
          <w:sz w:val="24"/>
          <w:szCs w:val="24"/>
        </w:rPr>
        <w:t>Справка о периоде обучения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установленного образца (кроме случаев отчисления обучающихся </w:t>
      </w:r>
      <w:r w:rsidRPr="00914A01">
        <w:rPr>
          <w:rStyle w:val="af2"/>
          <w:b w:val="0"/>
          <w:bCs/>
          <w:color w:val="000000"/>
          <w:szCs w:val="24"/>
        </w:rPr>
        <w:t>1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 курса</w:t>
      </w:r>
      <w:r w:rsidRPr="00914A01">
        <w:rPr>
          <w:rStyle w:val="af2"/>
          <w:bCs/>
          <w:color w:val="000000"/>
          <w:szCs w:val="24"/>
        </w:rPr>
        <w:t xml:space="preserve"> </w:t>
      </w:r>
      <w:r w:rsidRPr="00914A01">
        <w:rPr>
          <w:rFonts w:ascii="Times New Roman" w:hAnsi="Times New Roman"/>
          <w:color w:val="000000"/>
          <w:sz w:val="24"/>
          <w:szCs w:val="24"/>
        </w:rPr>
        <w:t xml:space="preserve">до того, как им были сданы какие-либо экзамены или зачеты) и находящийся в личном деле подлинник документа об образовании с оставлением в личном деле его </w:t>
      </w:r>
      <w:r w:rsidR="00CB2A82" w:rsidRPr="00914A01">
        <w:rPr>
          <w:rFonts w:ascii="Times New Roman" w:hAnsi="Times New Roman"/>
          <w:color w:val="000000"/>
          <w:sz w:val="24"/>
          <w:szCs w:val="24"/>
        </w:rPr>
        <w:t>копии,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lastRenderedPageBreak/>
        <w:t>В личное дело обучающегося вкладывается выписка из приказа о его отчислении.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Отчислению за академическую задолженность по итогам семестра, курса подлежат обучающиеся, имеющие задолженность более чем по 2-м дисциплинам и выговоры за пропуски занятий в течение семестра</w:t>
      </w:r>
      <w:r w:rsidRPr="00914A01">
        <w:rPr>
          <w:rStyle w:val="af1"/>
          <w:iCs/>
          <w:color w:val="000000"/>
          <w:szCs w:val="24"/>
        </w:rPr>
        <w:t xml:space="preserve"> </w:t>
      </w:r>
      <w:r w:rsidRPr="00914A01">
        <w:rPr>
          <w:rStyle w:val="af1"/>
          <w:i w:val="0"/>
          <w:iCs/>
          <w:color w:val="000000"/>
          <w:szCs w:val="24"/>
        </w:rPr>
        <w:t>без</w:t>
      </w:r>
      <w:r w:rsidRPr="00914A01">
        <w:rPr>
          <w:rStyle w:val="af2"/>
          <w:bCs/>
          <w:i/>
          <w:color w:val="000000"/>
          <w:szCs w:val="24"/>
        </w:rPr>
        <w:t xml:space="preserve"> </w:t>
      </w:r>
      <w:r w:rsidRPr="00914A01">
        <w:rPr>
          <w:rStyle w:val="af2"/>
          <w:b w:val="0"/>
          <w:bCs/>
          <w:color w:val="000000"/>
          <w:szCs w:val="24"/>
        </w:rPr>
        <w:t>уважительных причин.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Дисциплинарное взыскание в форме отчисления за нарушение Устава и Правил внутреннего распорядка применяется в течение одного месяца со дня обнаружения проступка, не учитывая времени болезни студента и (или) нахождения его на каникулах. Дисциплинарное взыскание действует в течение семестра.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Не допускается отчисление обучающихся по инициативе администрации во время их болезни, каникул, академического отпуска.</w:t>
      </w:r>
    </w:p>
    <w:p w:rsidR="00B34F7C" w:rsidRPr="00914A01" w:rsidRDefault="00B34F7C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 w:rsidRPr="00914A01">
        <w:rPr>
          <w:rFonts w:ascii="Times New Roman" w:hAnsi="Times New Roman"/>
          <w:color w:val="000000"/>
          <w:sz w:val="24"/>
          <w:szCs w:val="24"/>
        </w:rPr>
        <w:t>Обучающийся, подлежащий отчислению по инициативе администрации, не может быть отчислен по собственному желанию.</w:t>
      </w:r>
    </w:p>
    <w:p w:rsidR="00B34F7C" w:rsidRDefault="009A36DF" w:rsidP="00CB2A82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Классный руководитель о</w:t>
      </w:r>
      <w:r w:rsidR="00B34F7C" w:rsidRPr="00914A01">
        <w:rPr>
          <w:rFonts w:ascii="Times New Roman" w:hAnsi="Times New Roman"/>
          <w:color w:val="000000"/>
          <w:sz w:val="24"/>
          <w:szCs w:val="24"/>
        </w:rPr>
        <w:t>бязан уведомить обучающегося</w:t>
      </w:r>
      <w:r w:rsidR="001B236D" w:rsidRPr="00914A01">
        <w:rPr>
          <w:rFonts w:ascii="Times New Roman" w:hAnsi="Times New Roman"/>
          <w:color w:val="000000"/>
          <w:sz w:val="24"/>
          <w:szCs w:val="24"/>
        </w:rPr>
        <w:t>,</w:t>
      </w:r>
      <w:r w:rsidR="00914A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4F7C" w:rsidRPr="00914A01">
        <w:rPr>
          <w:rFonts w:ascii="Times New Roman" w:hAnsi="Times New Roman"/>
          <w:color w:val="000000"/>
          <w:sz w:val="24"/>
          <w:szCs w:val="24"/>
        </w:rPr>
        <w:t>родителей/опекунов несовершеннолетних студентов, отчисленного по инициативе администрации, об отчислении в письменной форме.</w:t>
      </w:r>
    </w:p>
    <w:p w:rsidR="008C30A4" w:rsidRDefault="008C30A4" w:rsidP="00914A0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8C30A4" w:rsidRDefault="008C30A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9F083D" w:rsidRDefault="009F083D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B34F7C" w:rsidRDefault="00B34F7C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  <w:r w:rsidRPr="00F15B45">
        <w:rPr>
          <w:rFonts w:ascii="Times New Roman" w:hAnsi="Times New Roman"/>
          <w:color w:val="000000"/>
          <w:sz w:val="24"/>
          <w:szCs w:val="28"/>
        </w:rPr>
        <w:t>Приложение №1</w:t>
      </w:r>
    </w:p>
    <w:p w:rsidR="00B52024" w:rsidRDefault="00FE7B1C" w:rsidP="00802A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8"/>
        </w:rPr>
        <w:t xml:space="preserve">    </w:t>
      </w:r>
    </w:p>
    <w:p w:rsidR="00B52024" w:rsidRPr="00F15B45" w:rsidRDefault="00B52024" w:rsidP="00FB5ABB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F15B45" w:rsidRPr="00FB5ABB" w:rsidRDefault="00F15B45" w:rsidP="00F15B45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B5ABB">
        <w:rPr>
          <w:rFonts w:ascii="Times New Roman" w:hAnsi="Times New Roman"/>
          <w:b/>
          <w:i/>
          <w:sz w:val="24"/>
          <w:szCs w:val="24"/>
        </w:rPr>
        <w:t>Образец заявления на перевод студента с одной профессиональной образовательной программы на другую внутри колледжа</w:t>
      </w:r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Директору ГАПОУ</w:t>
      </w:r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«Казанский строительный колледж»</w:t>
      </w:r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 xml:space="preserve">А.В. </w:t>
      </w:r>
      <w:proofErr w:type="spellStart"/>
      <w:r w:rsidRPr="00FB5ABB">
        <w:rPr>
          <w:rFonts w:ascii="Times New Roman" w:hAnsi="Times New Roman"/>
          <w:sz w:val="24"/>
          <w:szCs w:val="24"/>
        </w:rPr>
        <w:t>Просневу</w:t>
      </w:r>
      <w:proofErr w:type="spellEnd"/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FB5ABB">
        <w:rPr>
          <w:rFonts w:ascii="Times New Roman" w:hAnsi="Times New Roman"/>
          <w:sz w:val="24"/>
          <w:szCs w:val="24"/>
        </w:rPr>
        <w:t>тудента ___курса ________группы</w:t>
      </w:r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_________________________________</w:t>
      </w:r>
    </w:p>
    <w:p w:rsidR="00F15B45" w:rsidRPr="00FB5ABB" w:rsidRDefault="00F15B45" w:rsidP="00F15B45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(Ф.И.О.)</w:t>
      </w:r>
    </w:p>
    <w:p w:rsidR="00F15B45" w:rsidRPr="00FB5ABB" w:rsidRDefault="00F15B45" w:rsidP="00F15B45">
      <w:pPr>
        <w:tabs>
          <w:tab w:val="left" w:pos="1386"/>
        </w:tabs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F15B45" w:rsidRPr="00FB5ABB" w:rsidRDefault="00F15B45" w:rsidP="00F15B45">
      <w:pPr>
        <w:tabs>
          <w:tab w:val="left" w:pos="1386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Заявление</w:t>
      </w:r>
    </w:p>
    <w:p w:rsidR="00F15B45" w:rsidRPr="00FB5ABB" w:rsidRDefault="00F15B45" w:rsidP="00F15B45">
      <w:pPr>
        <w:tabs>
          <w:tab w:val="left" w:pos="1386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Прошу перевести меня с основной профессиональной образовательной программы по специальности</w:t>
      </w:r>
      <w:r>
        <w:rPr>
          <w:rFonts w:ascii="Times New Roman" w:hAnsi="Times New Roman"/>
          <w:sz w:val="24"/>
          <w:szCs w:val="24"/>
        </w:rPr>
        <w:t>/ профессии</w:t>
      </w:r>
      <w:r w:rsidRPr="00FB5ABB">
        <w:rPr>
          <w:rFonts w:ascii="Times New Roman" w:hAnsi="Times New Roman"/>
          <w:sz w:val="24"/>
          <w:szCs w:val="24"/>
        </w:rPr>
        <w:t xml:space="preserve"> _____________________ на основную профессиональную образовательную программу по специальности </w:t>
      </w:r>
      <w:r>
        <w:rPr>
          <w:rFonts w:ascii="Times New Roman" w:hAnsi="Times New Roman"/>
          <w:sz w:val="24"/>
          <w:szCs w:val="24"/>
        </w:rPr>
        <w:t>/ профессии</w:t>
      </w:r>
      <w:r w:rsidRPr="00FB5ABB">
        <w:rPr>
          <w:rFonts w:ascii="Times New Roman" w:hAnsi="Times New Roman"/>
          <w:sz w:val="24"/>
          <w:szCs w:val="24"/>
        </w:rPr>
        <w:t xml:space="preserve">_______________________ в связи с _______________________ </w:t>
      </w:r>
    </w:p>
    <w:p w:rsidR="00F15B45" w:rsidRPr="00FB5ABB" w:rsidRDefault="00F15B45" w:rsidP="00F15B45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15B45" w:rsidRPr="00FB5ABB" w:rsidRDefault="00F15B45" w:rsidP="00F15B45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К заявлению прилагаются:</w:t>
      </w:r>
    </w:p>
    <w:p w:rsidR="00F15B45" w:rsidRPr="00FB5ABB" w:rsidRDefault="00F15B45" w:rsidP="00F15B45">
      <w:pPr>
        <w:pStyle w:val="af"/>
        <w:numPr>
          <w:ilvl w:val="0"/>
          <w:numId w:val="15"/>
        </w:numPr>
        <w:tabs>
          <w:tab w:val="left" w:pos="993"/>
        </w:tabs>
        <w:spacing w:line="360" w:lineRule="auto"/>
        <w:ind w:left="1400" w:hanging="360"/>
        <w:jc w:val="both"/>
        <w:rPr>
          <w:rFonts w:ascii="Times New Roman" w:hAnsi="Times New Roman" w:cs="Times New Roman"/>
        </w:rPr>
      </w:pPr>
      <w:r w:rsidRPr="00FB5ABB">
        <w:rPr>
          <w:rFonts w:ascii="Times New Roman" w:hAnsi="Times New Roman" w:cs="Times New Roman"/>
        </w:rPr>
        <w:t>Академическая справка</w:t>
      </w:r>
    </w:p>
    <w:p w:rsidR="00F15B45" w:rsidRDefault="00F15B45" w:rsidP="00F15B45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15B45" w:rsidRPr="00FB5ABB" w:rsidRDefault="00F15B45" w:rsidP="00F15B45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Дата                                                 Подпись</w:t>
      </w:r>
    </w:p>
    <w:p w:rsidR="00F15B45" w:rsidRDefault="00F15B45" w:rsidP="00F15B45">
      <w:pPr>
        <w:spacing w:after="0" w:line="360" w:lineRule="auto"/>
        <w:jc w:val="both"/>
        <w:rPr>
          <w:rFonts w:ascii="Times New Roman" w:hAnsi="Times New Roman"/>
          <w:i/>
          <w:sz w:val="24"/>
          <w:szCs w:val="28"/>
        </w:rPr>
      </w:pPr>
    </w:p>
    <w:p w:rsidR="00F15B45" w:rsidRDefault="00F15B45" w:rsidP="00F15B45">
      <w:pPr>
        <w:spacing w:after="0" w:line="360" w:lineRule="auto"/>
        <w:jc w:val="both"/>
        <w:rPr>
          <w:rFonts w:ascii="Times New Roman" w:hAnsi="Times New Roman"/>
          <w:i/>
          <w:sz w:val="24"/>
          <w:szCs w:val="28"/>
        </w:rPr>
      </w:pPr>
      <w:r w:rsidRPr="00FB5ABB">
        <w:rPr>
          <w:rFonts w:ascii="Times New Roman" w:hAnsi="Times New Roman"/>
          <w:i/>
          <w:sz w:val="24"/>
          <w:szCs w:val="28"/>
        </w:rPr>
        <w:t>Заявление лица визирует зав. отделением, проставляет номер группы, в которую направляется лицо, и если перевод осуществлен на платной основе, то на заявлен</w:t>
      </w:r>
      <w:r>
        <w:rPr>
          <w:rFonts w:ascii="Times New Roman" w:hAnsi="Times New Roman"/>
          <w:i/>
          <w:sz w:val="24"/>
          <w:szCs w:val="28"/>
        </w:rPr>
        <w:t>ии делается отметка «коммерческая форма обучения</w:t>
      </w:r>
      <w:r w:rsidRPr="00FB5ABB">
        <w:rPr>
          <w:rFonts w:ascii="Times New Roman" w:hAnsi="Times New Roman"/>
          <w:i/>
          <w:sz w:val="24"/>
          <w:szCs w:val="28"/>
        </w:rPr>
        <w:t>».</w:t>
      </w:r>
    </w:p>
    <w:p w:rsidR="00D8462F" w:rsidRPr="00FB5ABB" w:rsidRDefault="00D8462F" w:rsidP="00F15B45">
      <w:p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>
        <w:rPr>
          <w:rFonts w:ascii="Times New Roman" w:hAnsi="Times New Roman"/>
          <w:i/>
          <w:sz w:val="24"/>
          <w:szCs w:val="28"/>
        </w:rPr>
        <w:t>З</w:t>
      </w:r>
      <w:r w:rsidR="00A62294">
        <w:rPr>
          <w:rFonts w:ascii="Times New Roman" w:hAnsi="Times New Roman"/>
          <w:i/>
          <w:sz w:val="24"/>
          <w:szCs w:val="28"/>
        </w:rPr>
        <w:t>а</w:t>
      </w:r>
      <w:r>
        <w:rPr>
          <w:rFonts w:ascii="Times New Roman" w:hAnsi="Times New Roman"/>
          <w:i/>
          <w:sz w:val="24"/>
          <w:szCs w:val="28"/>
        </w:rPr>
        <w:t>явлени</w:t>
      </w:r>
      <w:r w:rsidR="00A62294">
        <w:rPr>
          <w:rFonts w:ascii="Times New Roman" w:hAnsi="Times New Roman"/>
          <w:i/>
          <w:sz w:val="24"/>
          <w:szCs w:val="28"/>
        </w:rPr>
        <w:t>е  с</w:t>
      </w:r>
      <w:r>
        <w:rPr>
          <w:rFonts w:ascii="Times New Roman" w:hAnsi="Times New Roman"/>
          <w:i/>
          <w:sz w:val="24"/>
          <w:szCs w:val="28"/>
        </w:rPr>
        <w:t>огласуется</w:t>
      </w:r>
      <w:proofErr w:type="gramEnd"/>
      <w:r>
        <w:rPr>
          <w:rFonts w:ascii="Times New Roman" w:hAnsi="Times New Roman"/>
          <w:i/>
          <w:sz w:val="24"/>
          <w:szCs w:val="28"/>
        </w:rPr>
        <w:t xml:space="preserve"> с заместител</w:t>
      </w:r>
      <w:r w:rsidR="00A62294">
        <w:rPr>
          <w:rFonts w:ascii="Times New Roman" w:hAnsi="Times New Roman"/>
          <w:i/>
          <w:sz w:val="24"/>
          <w:szCs w:val="28"/>
        </w:rPr>
        <w:t>е</w:t>
      </w:r>
      <w:r>
        <w:rPr>
          <w:rFonts w:ascii="Times New Roman" w:hAnsi="Times New Roman"/>
          <w:i/>
          <w:sz w:val="24"/>
          <w:szCs w:val="28"/>
        </w:rPr>
        <w:t>м директора по УР.</w:t>
      </w:r>
    </w:p>
    <w:p w:rsidR="00F15B45" w:rsidRDefault="00F15B45" w:rsidP="00F15B45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F15B45" w:rsidRDefault="00F15B45" w:rsidP="00F15B45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FB5ABB" w:rsidRDefault="00FB5ABB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F15B45" w:rsidRDefault="00F15B45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914A01" w:rsidRDefault="00914A01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DC6A5C" w:rsidRDefault="00DC6A5C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DC6A5C" w:rsidRDefault="00DC6A5C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DC6A5C" w:rsidRDefault="00DC6A5C" w:rsidP="002D13AB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B52024" w:rsidRDefault="00B52024" w:rsidP="00A62294">
      <w:pPr>
        <w:pStyle w:val="ab"/>
        <w:ind w:firstLine="4680"/>
        <w:jc w:val="right"/>
        <w:rPr>
          <w:rFonts w:ascii="Times New Roman" w:hAnsi="Times New Roman"/>
          <w:color w:val="000000"/>
          <w:sz w:val="24"/>
          <w:szCs w:val="24"/>
          <w:u w:val="single"/>
        </w:rPr>
      </w:pPr>
      <w:r w:rsidRPr="00F15B45"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Приложение №</w:t>
      </w:r>
      <w:r w:rsidR="00A62294">
        <w:rPr>
          <w:rFonts w:ascii="Times New Roman" w:hAnsi="Times New Roman"/>
          <w:color w:val="000000"/>
          <w:sz w:val="24"/>
          <w:szCs w:val="24"/>
          <w:u w:val="single"/>
        </w:rPr>
        <w:t>2</w:t>
      </w:r>
    </w:p>
    <w:p w:rsidR="00A62294" w:rsidRPr="0020776C" w:rsidRDefault="00A62294" w:rsidP="00B52024"/>
    <w:p w:rsidR="00B52024" w:rsidRPr="00B52024" w:rsidRDefault="00B52024" w:rsidP="00B5202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>Министерство образования и науки Республики Татарстан</w:t>
      </w:r>
    </w:p>
    <w:p w:rsidR="00B52024" w:rsidRPr="00B52024" w:rsidRDefault="00B52024" w:rsidP="00B52024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 xml:space="preserve">государственное автономное профессиональное  образовательное учреждение   </w:t>
      </w:r>
      <w:r w:rsidRPr="00B52024">
        <w:rPr>
          <w:rFonts w:ascii="Times New Roman" w:hAnsi="Times New Roman"/>
          <w:bCs/>
          <w:sz w:val="24"/>
          <w:szCs w:val="24"/>
        </w:rPr>
        <w:t>«Казанский строительный колледж»</w:t>
      </w:r>
    </w:p>
    <w:p w:rsidR="00B52024" w:rsidRDefault="00B52024" w:rsidP="00B52024">
      <w:pPr>
        <w:jc w:val="center"/>
        <w:rPr>
          <w:rFonts w:ascii="Times New Roman" w:hAnsi="Times New Roman"/>
          <w:sz w:val="24"/>
          <w:szCs w:val="24"/>
        </w:rPr>
      </w:pPr>
    </w:p>
    <w:p w:rsidR="00B52024" w:rsidRPr="00B52024" w:rsidRDefault="00B52024" w:rsidP="00B52024">
      <w:pPr>
        <w:jc w:val="center"/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>Академическая справка</w:t>
      </w:r>
    </w:p>
    <w:p w:rsidR="00B52024" w:rsidRPr="00B52024" w:rsidRDefault="00B52024" w:rsidP="00B52024">
      <w:pPr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_____</w:t>
      </w:r>
      <w:r w:rsidRPr="00B52024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Pr="00B52024">
        <w:rPr>
          <w:rFonts w:ascii="Times New Roman" w:hAnsi="Times New Roman"/>
          <w:sz w:val="24"/>
          <w:szCs w:val="24"/>
        </w:rPr>
        <w:t xml:space="preserve"> ______</w:t>
      </w:r>
      <w:r>
        <w:rPr>
          <w:rFonts w:ascii="Times New Roman" w:hAnsi="Times New Roman"/>
          <w:sz w:val="24"/>
          <w:szCs w:val="24"/>
        </w:rPr>
        <w:t>___</w:t>
      </w:r>
      <w:r w:rsidRPr="00B52024">
        <w:rPr>
          <w:rFonts w:ascii="Times New Roman" w:hAnsi="Times New Roman"/>
          <w:sz w:val="24"/>
          <w:szCs w:val="24"/>
        </w:rPr>
        <w:t>_ 20___г.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>Фамилия Имя Отчество ________________________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>Дата рождения ___________________________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 xml:space="preserve">Документ о предшествующем уровне образования </w:t>
      </w:r>
      <w:r w:rsidRPr="00B52024">
        <w:rPr>
          <w:rFonts w:ascii="Times New Roman" w:hAnsi="Times New Roman"/>
          <w:sz w:val="24"/>
          <w:szCs w:val="24"/>
          <w:u w:val="single"/>
        </w:rPr>
        <w:t>________________________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 xml:space="preserve">Поступил в </w:t>
      </w:r>
      <w:r w:rsidRPr="00B52024">
        <w:rPr>
          <w:rFonts w:ascii="Times New Roman" w:hAnsi="Times New Roman"/>
          <w:sz w:val="24"/>
          <w:szCs w:val="24"/>
          <w:u w:val="single"/>
        </w:rPr>
        <w:t xml:space="preserve"> 20    г.  ГАПОУ   г. «Казанский строительный колледж»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 xml:space="preserve">Специальность/ профессия </w:t>
      </w:r>
      <w:r>
        <w:rPr>
          <w:rFonts w:ascii="Times New Roman" w:hAnsi="Times New Roman"/>
          <w:sz w:val="24"/>
          <w:szCs w:val="24"/>
        </w:rPr>
        <w:t>__________________________________________</w:t>
      </w:r>
    </w:p>
    <w:p w:rsid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 xml:space="preserve">Завершил </w:t>
      </w:r>
      <w:proofErr w:type="gramStart"/>
      <w:r w:rsidRPr="00B52024">
        <w:rPr>
          <w:rFonts w:ascii="Times New Roman" w:hAnsi="Times New Roman"/>
          <w:sz w:val="24"/>
          <w:szCs w:val="24"/>
        </w:rPr>
        <w:t>обучение  по</w:t>
      </w:r>
      <w:proofErr w:type="gramEnd"/>
      <w:r w:rsidRPr="00B52024">
        <w:rPr>
          <w:rFonts w:ascii="Times New Roman" w:hAnsi="Times New Roman"/>
          <w:sz w:val="24"/>
          <w:szCs w:val="24"/>
        </w:rPr>
        <w:t xml:space="preserve"> данной специальности в </w:t>
      </w:r>
      <w:r w:rsidRPr="00B52024">
        <w:rPr>
          <w:rFonts w:ascii="Times New Roman" w:hAnsi="Times New Roman"/>
          <w:sz w:val="24"/>
          <w:szCs w:val="24"/>
          <w:u w:val="single"/>
        </w:rPr>
        <w:t xml:space="preserve">20___г. </w:t>
      </w:r>
    </w:p>
    <w:p w:rsid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 w:rsidRPr="00B52024">
        <w:rPr>
          <w:rFonts w:ascii="Times New Roman" w:hAnsi="Times New Roman"/>
          <w:sz w:val="24"/>
          <w:szCs w:val="24"/>
        </w:rPr>
        <w:t xml:space="preserve">Форма обучения </w:t>
      </w:r>
      <w:r w:rsidRPr="00B52024">
        <w:rPr>
          <w:rFonts w:ascii="Times New Roman" w:hAnsi="Times New Roman"/>
          <w:sz w:val="24"/>
          <w:szCs w:val="24"/>
          <w:u w:val="single"/>
        </w:rPr>
        <w:t>_очная</w:t>
      </w:r>
    </w:p>
    <w:p w:rsidR="00B52024" w:rsidRPr="00B52024" w:rsidRDefault="00B52024" w:rsidP="00B52024">
      <w:pPr>
        <w:spacing w:after="0"/>
        <w:ind w:left="-142" w:firstLine="709"/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>За время обучения сдал(а) зачеты, промежуточные и итоговые экзамены по следующим дисциплинам (модулям), практикам</w:t>
      </w:r>
      <w:r>
        <w:rPr>
          <w:rFonts w:ascii="Times New Roman" w:hAnsi="Times New Roman"/>
          <w:sz w:val="24"/>
          <w:szCs w:val="24"/>
        </w:rPr>
        <w:t>:</w:t>
      </w:r>
      <w:r w:rsidRPr="00B52024">
        <w:rPr>
          <w:rFonts w:ascii="Times New Roman" w:hAnsi="Times New Roman"/>
          <w:sz w:val="24"/>
          <w:szCs w:val="24"/>
        </w:rPr>
        <w:t xml:space="preserve">                                              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126"/>
        <w:gridCol w:w="2551"/>
      </w:tblGrid>
      <w:tr w:rsidR="00B52024" w:rsidRPr="00B52024" w:rsidTr="00B52024">
        <w:tc>
          <w:tcPr>
            <w:tcW w:w="5070" w:type="dxa"/>
            <w:shd w:val="clear" w:color="auto" w:fill="auto"/>
          </w:tcPr>
          <w:p w:rsidR="00B52024" w:rsidRPr="00B52024" w:rsidRDefault="00B52024" w:rsidP="00B52024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024">
              <w:rPr>
                <w:rFonts w:ascii="Times New Roman" w:hAnsi="Times New Roman"/>
                <w:sz w:val="24"/>
                <w:szCs w:val="24"/>
              </w:rPr>
              <w:t>Наименование дисциплин (модулей), видов практик, курсовых работ</w:t>
            </w:r>
          </w:p>
        </w:tc>
        <w:tc>
          <w:tcPr>
            <w:tcW w:w="2126" w:type="dxa"/>
            <w:shd w:val="clear" w:color="auto" w:fill="auto"/>
          </w:tcPr>
          <w:p w:rsidR="00B52024" w:rsidRPr="00B52024" w:rsidRDefault="00B52024" w:rsidP="00B52024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024"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551" w:type="dxa"/>
            <w:shd w:val="clear" w:color="auto" w:fill="auto"/>
          </w:tcPr>
          <w:p w:rsidR="00B52024" w:rsidRPr="00B52024" w:rsidRDefault="00B52024" w:rsidP="00B52024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B52024">
              <w:rPr>
                <w:rFonts w:ascii="Times New Roman" w:hAnsi="Times New Roman"/>
                <w:sz w:val="24"/>
                <w:szCs w:val="24"/>
              </w:rPr>
              <w:t>ценка</w:t>
            </w: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tabs>
                <w:tab w:val="left" w:pos="630"/>
                <w:tab w:val="center" w:pos="955"/>
              </w:tabs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024" w:rsidRPr="00B52024" w:rsidTr="00B5202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024" w:rsidRPr="00B52024" w:rsidRDefault="00B52024" w:rsidP="00B52024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2024" w:rsidRPr="00B52024" w:rsidRDefault="00B52024" w:rsidP="00DC6A5C">
      <w:pPr>
        <w:spacing w:line="480" w:lineRule="auto"/>
        <w:rPr>
          <w:rFonts w:ascii="Times New Roman" w:hAnsi="Times New Roman"/>
          <w:sz w:val="24"/>
          <w:szCs w:val="24"/>
        </w:rPr>
      </w:pPr>
      <w:r w:rsidRPr="00B52024">
        <w:rPr>
          <w:rFonts w:ascii="Times New Roman" w:hAnsi="Times New Roman"/>
          <w:sz w:val="24"/>
          <w:szCs w:val="24"/>
        </w:rPr>
        <w:t>Заместитель директора по УР        _____________/____________/</w:t>
      </w:r>
    </w:p>
    <w:p w:rsidR="00FB5ABB" w:rsidRDefault="00B52024" w:rsidP="00DC6A5C">
      <w:pPr>
        <w:spacing w:line="480" w:lineRule="auto"/>
        <w:ind w:left="-142" w:firstLine="709"/>
        <w:rPr>
          <w:sz w:val="28"/>
          <w:szCs w:val="28"/>
        </w:rPr>
      </w:pPr>
      <w:r w:rsidRPr="00B52024">
        <w:rPr>
          <w:rFonts w:ascii="Times New Roman" w:hAnsi="Times New Roman"/>
          <w:sz w:val="24"/>
          <w:szCs w:val="24"/>
        </w:rPr>
        <w:t>Зав. отделением        _________________/______________/</w:t>
      </w:r>
      <w:r w:rsidRPr="0020776C">
        <w:rPr>
          <w:sz w:val="28"/>
          <w:szCs w:val="28"/>
        </w:rPr>
        <w:t xml:space="preserve">    </w:t>
      </w:r>
    </w:p>
    <w:p w:rsidR="00A62294" w:rsidRDefault="00A62294" w:rsidP="00DC6A5C">
      <w:pPr>
        <w:spacing w:line="480" w:lineRule="auto"/>
        <w:ind w:left="-142" w:firstLine="709"/>
        <w:rPr>
          <w:sz w:val="28"/>
          <w:szCs w:val="28"/>
        </w:rPr>
      </w:pPr>
    </w:p>
    <w:p w:rsidR="00A62294" w:rsidRPr="00F15B45" w:rsidRDefault="00A62294" w:rsidP="00A62294">
      <w:pPr>
        <w:pStyle w:val="ab"/>
        <w:ind w:firstLine="4680"/>
        <w:jc w:val="right"/>
        <w:rPr>
          <w:rFonts w:ascii="Times New Roman" w:hAnsi="Times New Roman"/>
          <w:color w:val="000000"/>
          <w:sz w:val="24"/>
          <w:szCs w:val="24"/>
          <w:u w:val="single"/>
        </w:rPr>
      </w:pPr>
      <w:r w:rsidRPr="00F15B45">
        <w:rPr>
          <w:rFonts w:ascii="Times New Roman" w:hAnsi="Times New Roman"/>
          <w:color w:val="000000"/>
          <w:sz w:val="24"/>
          <w:szCs w:val="24"/>
          <w:u w:val="single"/>
        </w:rPr>
        <w:t>Приложение №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7</w:t>
      </w:r>
    </w:p>
    <w:p w:rsidR="00A62294" w:rsidRDefault="00A62294" w:rsidP="00A62294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F15B45">
        <w:rPr>
          <w:rFonts w:ascii="Times New Roman" w:hAnsi="Times New Roman"/>
          <w:color w:val="000000"/>
          <w:sz w:val="24"/>
          <w:szCs w:val="28"/>
        </w:rPr>
        <w:t xml:space="preserve">к </w:t>
      </w:r>
      <w:r w:rsidRPr="00F15B45">
        <w:rPr>
          <w:rFonts w:ascii="Times New Roman" w:hAnsi="Times New Roman"/>
          <w:color w:val="000000"/>
          <w:sz w:val="24"/>
          <w:szCs w:val="24"/>
        </w:rPr>
        <w:t xml:space="preserve">Положению </w:t>
      </w:r>
      <w:r w:rsidRPr="00F15B45">
        <w:rPr>
          <w:rFonts w:ascii="Times New Roman" w:hAnsi="Times New Roman"/>
          <w:sz w:val="24"/>
          <w:szCs w:val="24"/>
        </w:rPr>
        <w:t xml:space="preserve">о порядке перевода, </w:t>
      </w:r>
      <w:r>
        <w:rPr>
          <w:rFonts w:ascii="Times New Roman" w:hAnsi="Times New Roman"/>
          <w:sz w:val="24"/>
          <w:szCs w:val="24"/>
        </w:rPr>
        <w:br/>
      </w:r>
      <w:r w:rsidRPr="00F15B45">
        <w:rPr>
          <w:rFonts w:ascii="Times New Roman" w:hAnsi="Times New Roman"/>
          <w:sz w:val="24"/>
          <w:szCs w:val="24"/>
        </w:rPr>
        <w:t xml:space="preserve">отчисления и восстановления обучающихся </w:t>
      </w:r>
      <w:r>
        <w:rPr>
          <w:rFonts w:ascii="Times New Roman" w:hAnsi="Times New Roman"/>
          <w:sz w:val="24"/>
          <w:szCs w:val="24"/>
        </w:rPr>
        <w:br/>
      </w:r>
      <w:r w:rsidRPr="00F15B45">
        <w:rPr>
          <w:rFonts w:ascii="Times New Roman" w:hAnsi="Times New Roman"/>
          <w:sz w:val="24"/>
          <w:szCs w:val="24"/>
        </w:rPr>
        <w:t>в ГАПОУ «Казанский строительный колледж»</w:t>
      </w:r>
    </w:p>
    <w:p w:rsidR="00A62294" w:rsidRDefault="00A62294" w:rsidP="00A62294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A62294" w:rsidRPr="007C1E97" w:rsidRDefault="00A62294" w:rsidP="00A62294">
      <w:pPr>
        <w:spacing w:after="60"/>
        <w:ind w:left="57" w:right="57"/>
        <w:jc w:val="center"/>
        <w:rPr>
          <w:rFonts w:ascii="Times New Roman" w:hAnsi="Times New Roman"/>
          <w:b/>
          <w:sz w:val="24"/>
          <w:szCs w:val="24"/>
        </w:rPr>
      </w:pPr>
      <w:r w:rsidRPr="007C1E97">
        <w:rPr>
          <w:rFonts w:ascii="Times New Roman" w:hAnsi="Times New Roman"/>
          <w:b/>
          <w:sz w:val="24"/>
          <w:szCs w:val="24"/>
        </w:rPr>
        <w:t>МИНИСТЕРСТВО ОБРАЗОВАНИЯ И НАУКИ</w:t>
      </w:r>
      <w:r w:rsidRPr="007C1E9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7C1E97">
        <w:rPr>
          <w:rFonts w:ascii="Times New Roman" w:hAnsi="Times New Roman"/>
          <w:b/>
          <w:sz w:val="24"/>
          <w:szCs w:val="24"/>
        </w:rPr>
        <w:t>РЕСПУБЛИКИ ТАТАРСТАН</w:t>
      </w:r>
    </w:p>
    <w:p w:rsidR="00A62294" w:rsidRPr="007C1E97" w:rsidRDefault="00A62294" w:rsidP="00A62294">
      <w:pPr>
        <w:autoSpaceDE w:val="0"/>
        <w:autoSpaceDN w:val="0"/>
        <w:adjustRightInd w:val="0"/>
        <w:spacing w:after="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C1E97">
        <w:rPr>
          <w:rFonts w:ascii="Times New Roman" w:hAnsi="Times New Roman"/>
          <w:b/>
          <w:bCs/>
          <w:color w:val="000000"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A62294" w:rsidRPr="007C1E97" w:rsidRDefault="00A62294" w:rsidP="00A62294">
      <w:pPr>
        <w:spacing w:after="60"/>
        <w:jc w:val="center"/>
        <w:rPr>
          <w:rFonts w:ascii="Times New Roman" w:hAnsi="Times New Roman"/>
          <w:b/>
          <w:sz w:val="24"/>
          <w:szCs w:val="24"/>
        </w:rPr>
      </w:pPr>
      <w:r w:rsidRPr="007C1E97">
        <w:rPr>
          <w:rFonts w:ascii="Times New Roman" w:hAnsi="Times New Roman"/>
          <w:b/>
          <w:bCs/>
          <w:sz w:val="24"/>
          <w:szCs w:val="24"/>
        </w:rPr>
        <w:t>«</w:t>
      </w:r>
      <w:r w:rsidRPr="007C1E97">
        <w:rPr>
          <w:rFonts w:ascii="Times New Roman" w:hAnsi="Times New Roman"/>
          <w:b/>
          <w:bCs/>
          <w:caps/>
          <w:sz w:val="24"/>
          <w:szCs w:val="24"/>
        </w:rPr>
        <w:t>Казанский строительный колледж</w:t>
      </w:r>
      <w:r w:rsidRPr="007C1E97">
        <w:rPr>
          <w:rFonts w:ascii="Times New Roman" w:hAnsi="Times New Roman"/>
          <w:b/>
          <w:bCs/>
          <w:sz w:val="24"/>
          <w:szCs w:val="24"/>
        </w:rPr>
        <w:t>»</w:t>
      </w:r>
    </w:p>
    <w:p w:rsidR="00A62294" w:rsidRDefault="00A62294" w:rsidP="00A62294">
      <w:pPr>
        <w:spacing w:after="0" w:line="36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2294" w:rsidRPr="00FB5ABB" w:rsidRDefault="00A62294" w:rsidP="00A622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B5ABB">
        <w:rPr>
          <w:rFonts w:ascii="Times New Roman" w:hAnsi="Times New Roman"/>
          <w:b/>
          <w:sz w:val="24"/>
          <w:szCs w:val="24"/>
        </w:rPr>
        <w:t xml:space="preserve">Индивидуальный </w:t>
      </w:r>
      <w:r>
        <w:rPr>
          <w:rFonts w:ascii="Times New Roman" w:hAnsi="Times New Roman"/>
          <w:b/>
          <w:sz w:val="24"/>
          <w:szCs w:val="24"/>
        </w:rPr>
        <w:t>график</w:t>
      </w:r>
    </w:p>
    <w:p w:rsidR="00A62294" w:rsidRPr="00FB5ABB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B5ABB">
        <w:rPr>
          <w:rFonts w:ascii="Times New Roman" w:hAnsi="Times New Roman"/>
          <w:sz w:val="24"/>
          <w:szCs w:val="24"/>
        </w:rPr>
        <w:t>ликвидации академической задолженности при переводе студента __________________________________________________________________ из ________________________________________________________________</w:t>
      </w:r>
    </w:p>
    <w:p w:rsidR="00A62294" w:rsidRPr="00FB5ABB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78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5"/>
        <w:gridCol w:w="1682"/>
        <w:gridCol w:w="1276"/>
        <w:gridCol w:w="1276"/>
        <w:gridCol w:w="1134"/>
        <w:gridCol w:w="1135"/>
        <w:gridCol w:w="1417"/>
        <w:gridCol w:w="1417"/>
      </w:tblGrid>
      <w:tr w:rsidR="00A62294" w:rsidRPr="00FB5ABB" w:rsidTr="00367838">
        <w:trPr>
          <w:cantSplit/>
          <w:trHeight w:val="2079"/>
        </w:trPr>
        <w:tc>
          <w:tcPr>
            <w:tcW w:w="44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5AB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682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2128">
              <w:rPr>
                <w:rFonts w:ascii="Times New Roman" w:hAnsi="Times New Roman"/>
                <w:sz w:val="20"/>
                <w:szCs w:val="20"/>
              </w:rPr>
              <w:t>Наименование дисциплин</w:t>
            </w:r>
          </w:p>
        </w:tc>
        <w:tc>
          <w:tcPr>
            <w:tcW w:w="1276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2128">
              <w:rPr>
                <w:rFonts w:ascii="Times New Roman" w:hAnsi="Times New Roman"/>
                <w:sz w:val="20"/>
                <w:szCs w:val="20"/>
              </w:rPr>
              <w:t>Кол-во часов на освоение учебного материала по основному плану очной формы обучения</w:t>
            </w:r>
          </w:p>
        </w:tc>
        <w:tc>
          <w:tcPr>
            <w:tcW w:w="1276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2128">
              <w:rPr>
                <w:rFonts w:ascii="Times New Roman" w:hAnsi="Times New Roman"/>
                <w:sz w:val="20"/>
                <w:szCs w:val="20"/>
              </w:rPr>
              <w:t>Форма итогового контроля</w:t>
            </w:r>
          </w:p>
        </w:tc>
        <w:tc>
          <w:tcPr>
            <w:tcW w:w="1134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2128">
              <w:rPr>
                <w:rFonts w:ascii="Times New Roman" w:hAnsi="Times New Roman"/>
                <w:sz w:val="20"/>
                <w:szCs w:val="20"/>
              </w:rPr>
              <w:t>Сроки ликвидации разницы в учебных планах</w:t>
            </w:r>
          </w:p>
        </w:tc>
        <w:tc>
          <w:tcPr>
            <w:tcW w:w="1135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Результат промежуточной аттестации</w:t>
            </w:r>
          </w:p>
        </w:tc>
        <w:tc>
          <w:tcPr>
            <w:tcW w:w="1417" w:type="dxa"/>
          </w:tcPr>
          <w:p w:rsidR="00A62294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2128">
              <w:rPr>
                <w:rFonts w:ascii="Times New Roman" w:hAnsi="Times New Roman"/>
                <w:sz w:val="20"/>
                <w:szCs w:val="20"/>
              </w:rPr>
              <w:t xml:space="preserve">Преподаватель </w:t>
            </w:r>
          </w:p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417" w:type="dxa"/>
          </w:tcPr>
          <w:p w:rsidR="00A62294" w:rsidRPr="00212128" w:rsidRDefault="00A62294" w:rsidP="0036783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Дата/Подпись преподавателя</w:t>
            </w:r>
          </w:p>
        </w:tc>
      </w:tr>
      <w:tr w:rsidR="00A62294" w:rsidRPr="00FB5ABB" w:rsidTr="00367838">
        <w:tc>
          <w:tcPr>
            <w:tcW w:w="44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294" w:rsidRPr="00FB5ABB" w:rsidTr="00367838">
        <w:tc>
          <w:tcPr>
            <w:tcW w:w="44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294" w:rsidRPr="00FB5ABB" w:rsidTr="00367838">
        <w:tc>
          <w:tcPr>
            <w:tcW w:w="44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62294" w:rsidRPr="00FB5ABB" w:rsidRDefault="00A62294" w:rsidP="0036783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62294" w:rsidRPr="00FB5ABB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62294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62294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Заместитель директора по УР                   _____________________</w:t>
      </w:r>
    </w:p>
    <w:p w:rsidR="00A62294" w:rsidRPr="00FB5ABB" w:rsidRDefault="00A62294" w:rsidP="00A6229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212128">
        <w:rPr>
          <w:rFonts w:ascii="Times New Roman" w:hAnsi="Times New Roman"/>
          <w:sz w:val="20"/>
          <w:szCs w:val="20"/>
        </w:rPr>
        <w:t>подпись Ф.И.О.</w:t>
      </w:r>
    </w:p>
    <w:p w:rsidR="00A62294" w:rsidRPr="00FB5ABB" w:rsidRDefault="00A62294" w:rsidP="00A6229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Зав. отделением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______________________</w:t>
      </w:r>
      <w:r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        </w:t>
      </w:r>
      <w:r w:rsidRPr="00212128">
        <w:rPr>
          <w:rFonts w:ascii="Times New Roman" w:hAnsi="Times New Roman"/>
          <w:sz w:val="20"/>
          <w:szCs w:val="20"/>
        </w:rPr>
        <w:t>подпись Ф.И.О.</w:t>
      </w: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A62294" w:rsidRDefault="00A62294" w:rsidP="00A62294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  <w:r w:rsidRPr="00B52024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A62294" w:rsidRDefault="00A62294" w:rsidP="00A62294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A62294" w:rsidRDefault="00A62294" w:rsidP="00A62294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A62294" w:rsidRDefault="00A62294" w:rsidP="00DC6A5C">
      <w:pPr>
        <w:spacing w:line="480" w:lineRule="auto"/>
        <w:ind w:left="-142" w:firstLine="709"/>
        <w:rPr>
          <w:rFonts w:ascii="Times New Roman" w:hAnsi="Times New Roman"/>
          <w:color w:val="000000"/>
          <w:szCs w:val="28"/>
        </w:rPr>
      </w:pPr>
    </w:p>
    <w:sectPr w:rsidR="00A62294" w:rsidSect="00BC09ED">
      <w:headerReference w:type="default" r:id="rId8"/>
      <w:pgSz w:w="11906" w:h="16838"/>
      <w:pgMar w:top="284" w:right="850" w:bottom="993" w:left="1276" w:header="278" w:footer="1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E58" w:rsidRDefault="00CA3E58" w:rsidP="00420BFB">
      <w:pPr>
        <w:spacing w:after="0" w:line="240" w:lineRule="auto"/>
      </w:pPr>
      <w:r>
        <w:separator/>
      </w:r>
    </w:p>
  </w:endnote>
  <w:endnote w:type="continuationSeparator" w:id="0">
    <w:p w:rsidR="00CA3E58" w:rsidRDefault="00CA3E58" w:rsidP="00420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E58" w:rsidRDefault="00CA3E58" w:rsidP="00420BFB">
      <w:pPr>
        <w:spacing w:after="0" w:line="240" w:lineRule="auto"/>
      </w:pPr>
      <w:r>
        <w:separator/>
      </w:r>
    </w:p>
  </w:footnote>
  <w:footnote w:type="continuationSeparator" w:id="0">
    <w:p w:rsidR="00CA3E58" w:rsidRDefault="00CA3E58" w:rsidP="00420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E97" w:rsidRDefault="007C1E97" w:rsidP="00527D54">
    <w:pPr>
      <w:pStyle w:val="a4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6DF1"/>
    <w:multiLevelType w:val="hybridMultilevel"/>
    <w:tmpl w:val="284AF306"/>
    <w:lvl w:ilvl="0" w:tplc="C35AD67C">
      <w:start w:val="1"/>
      <w:numFmt w:val="bullet"/>
      <w:lvlText w:val="в"/>
      <w:lvlJc w:val="left"/>
    </w:lvl>
    <w:lvl w:ilvl="1" w:tplc="D1E4B5FC">
      <w:numFmt w:val="decimal"/>
      <w:lvlText w:val=""/>
      <w:lvlJc w:val="left"/>
    </w:lvl>
    <w:lvl w:ilvl="2" w:tplc="000E50B6">
      <w:numFmt w:val="decimal"/>
      <w:lvlText w:val=""/>
      <w:lvlJc w:val="left"/>
    </w:lvl>
    <w:lvl w:ilvl="3" w:tplc="D5F25876">
      <w:numFmt w:val="decimal"/>
      <w:lvlText w:val=""/>
      <w:lvlJc w:val="left"/>
    </w:lvl>
    <w:lvl w:ilvl="4" w:tplc="036EFE14">
      <w:numFmt w:val="decimal"/>
      <w:lvlText w:val=""/>
      <w:lvlJc w:val="left"/>
    </w:lvl>
    <w:lvl w:ilvl="5" w:tplc="CF628B48">
      <w:numFmt w:val="decimal"/>
      <w:lvlText w:val=""/>
      <w:lvlJc w:val="left"/>
    </w:lvl>
    <w:lvl w:ilvl="6" w:tplc="E0CCAC42">
      <w:numFmt w:val="decimal"/>
      <w:lvlText w:val=""/>
      <w:lvlJc w:val="left"/>
    </w:lvl>
    <w:lvl w:ilvl="7" w:tplc="E02A61C0">
      <w:numFmt w:val="decimal"/>
      <w:lvlText w:val=""/>
      <w:lvlJc w:val="left"/>
    </w:lvl>
    <w:lvl w:ilvl="8" w:tplc="8E143024">
      <w:numFmt w:val="decimal"/>
      <w:lvlText w:val=""/>
      <w:lvlJc w:val="left"/>
    </w:lvl>
  </w:abstractNum>
  <w:abstractNum w:abstractNumId="1" w15:restartNumberingAfterBreak="0">
    <w:nsid w:val="068264FC"/>
    <w:multiLevelType w:val="hybridMultilevel"/>
    <w:tmpl w:val="C6345660"/>
    <w:lvl w:ilvl="0" w:tplc="BBF4F92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 w15:restartNumberingAfterBreak="0">
    <w:nsid w:val="09A41BD7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3" w15:restartNumberingAfterBreak="0">
    <w:nsid w:val="15464A9A"/>
    <w:multiLevelType w:val="hybridMultilevel"/>
    <w:tmpl w:val="66B6CF9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4" w15:restartNumberingAfterBreak="0">
    <w:nsid w:val="1A515C69"/>
    <w:multiLevelType w:val="hybridMultilevel"/>
    <w:tmpl w:val="C18C9BA6"/>
    <w:lvl w:ilvl="0" w:tplc="D6003540">
      <w:start w:val="1"/>
      <w:numFmt w:val="bullet"/>
      <w:lvlText w:val="-"/>
      <w:lvlJc w:val="left"/>
      <w:pPr>
        <w:ind w:left="8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2BA76140"/>
    <w:multiLevelType w:val="multilevel"/>
    <w:tmpl w:val="197AD2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46A7A98"/>
    <w:multiLevelType w:val="hybridMultilevel"/>
    <w:tmpl w:val="C854F56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366A4647"/>
    <w:multiLevelType w:val="hybridMultilevel"/>
    <w:tmpl w:val="34C0FC7A"/>
    <w:lvl w:ilvl="0" w:tplc="5DAAAC8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8" w15:restartNumberingAfterBreak="0">
    <w:nsid w:val="46AF6994"/>
    <w:multiLevelType w:val="multilevel"/>
    <w:tmpl w:val="1ED2B8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DD04910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10" w15:restartNumberingAfterBreak="0">
    <w:nsid w:val="5E3269FC"/>
    <w:multiLevelType w:val="hybridMultilevel"/>
    <w:tmpl w:val="820A2D3C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7E045F"/>
    <w:multiLevelType w:val="hybridMultilevel"/>
    <w:tmpl w:val="B3B838E4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B5C19"/>
    <w:multiLevelType w:val="multilevel"/>
    <w:tmpl w:val="F47A9B1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3" w15:restartNumberingAfterBreak="0">
    <w:nsid w:val="635158FC"/>
    <w:multiLevelType w:val="hybridMultilevel"/>
    <w:tmpl w:val="14DEC70C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14" w15:restartNumberingAfterBreak="0">
    <w:nsid w:val="65203C2B"/>
    <w:multiLevelType w:val="multilevel"/>
    <w:tmpl w:val="5C28B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5" w15:restartNumberingAfterBreak="0">
    <w:nsid w:val="68A30A66"/>
    <w:multiLevelType w:val="hybridMultilevel"/>
    <w:tmpl w:val="5942CE60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16" w15:restartNumberingAfterBreak="0">
    <w:nsid w:val="6C7103C3"/>
    <w:multiLevelType w:val="hybridMultilevel"/>
    <w:tmpl w:val="FD30B19A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393EFE"/>
    <w:multiLevelType w:val="hybridMultilevel"/>
    <w:tmpl w:val="B35A3B42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8A16EA"/>
    <w:multiLevelType w:val="hybridMultilevel"/>
    <w:tmpl w:val="89B2F286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6"/>
  </w:num>
  <w:num w:numId="4">
    <w:abstractNumId w:val="18"/>
  </w:num>
  <w:num w:numId="5">
    <w:abstractNumId w:val="13"/>
  </w:num>
  <w:num w:numId="6">
    <w:abstractNumId w:val="15"/>
  </w:num>
  <w:num w:numId="7">
    <w:abstractNumId w:val="4"/>
  </w:num>
  <w:num w:numId="8">
    <w:abstractNumId w:val="12"/>
  </w:num>
  <w:num w:numId="9">
    <w:abstractNumId w:val="3"/>
  </w:num>
  <w:num w:numId="10">
    <w:abstractNumId w:val="16"/>
  </w:num>
  <w:num w:numId="11">
    <w:abstractNumId w:val="17"/>
  </w:num>
  <w:num w:numId="12">
    <w:abstractNumId w:val="10"/>
  </w:num>
  <w:num w:numId="13">
    <w:abstractNumId w:val="11"/>
  </w:num>
  <w:num w:numId="14">
    <w:abstractNumId w:val="2"/>
  </w:num>
  <w:num w:numId="15">
    <w:abstractNumId w:val="9"/>
  </w:num>
  <w:num w:numId="16">
    <w:abstractNumId w:val="8"/>
  </w:num>
  <w:num w:numId="17">
    <w:abstractNumId w:val="7"/>
  </w:num>
  <w:num w:numId="18">
    <w:abstractNumId w:val="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6A"/>
    <w:rsid w:val="00000994"/>
    <w:rsid w:val="000143BB"/>
    <w:rsid w:val="00014BD7"/>
    <w:rsid w:val="00014E65"/>
    <w:rsid w:val="00032BC7"/>
    <w:rsid w:val="00053A43"/>
    <w:rsid w:val="0006372F"/>
    <w:rsid w:val="000642B6"/>
    <w:rsid w:val="0006785C"/>
    <w:rsid w:val="00083301"/>
    <w:rsid w:val="0008506E"/>
    <w:rsid w:val="000868DB"/>
    <w:rsid w:val="00086B48"/>
    <w:rsid w:val="000B05E1"/>
    <w:rsid w:val="000B3644"/>
    <w:rsid w:val="000B4625"/>
    <w:rsid w:val="000D09EC"/>
    <w:rsid w:val="000F0C0D"/>
    <w:rsid w:val="000F12CD"/>
    <w:rsid w:val="00132196"/>
    <w:rsid w:val="001331AA"/>
    <w:rsid w:val="00151D75"/>
    <w:rsid w:val="00163122"/>
    <w:rsid w:val="0019026F"/>
    <w:rsid w:val="00191C00"/>
    <w:rsid w:val="00193E97"/>
    <w:rsid w:val="001A1113"/>
    <w:rsid w:val="001A2841"/>
    <w:rsid w:val="001B236D"/>
    <w:rsid w:val="001C229A"/>
    <w:rsid w:val="001D20A9"/>
    <w:rsid w:val="001E38AD"/>
    <w:rsid w:val="001E41BE"/>
    <w:rsid w:val="001E6A65"/>
    <w:rsid w:val="001F0F90"/>
    <w:rsid w:val="001F37B2"/>
    <w:rsid w:val="002017F3"/>
    <w:rsid w:val="00212128"/>
    <w:rsid w:val="00215D54"/>
    <w:rsid w:val="00220CA8"/>
    <w:rsid w:val="002248CA"/>
    <w:rsid w:val="0023393B"/>
    <w:rsid w:val="0024568C"/>
    <w:rsid w:val="00254559"/>
    <w:rsid w:val="00254FB5"/>
    <w:rsid w:val="0025530F"/>
    <w:rsid w:val="00277F60"/>
    <w:rsid w:val="002A2E2D"/>
    <w:rsid w:val="002A6586"/>
    <w:rsid w:val="002B361D"/>
    <w:rsid w:val="002B41AB"/>
    <w:rsid w:val="002B6F59"/>
    <w:rsid w:val="002B7FC8"/>
    <w:rsid w:val="002D13AB"/>
    <w:rsid w:val="002E60DB"/>
    <w:rsid w:val="002E65A4"/>
    <w:rsid w:val="002E6FFD"/>
    <w:rsid w:val="002F69F8"/>
    <w:rsid w:val="0030626E"/>
    <w:rsid w:val="00310E21"/>
    <w:rsid w:val="00311C7F"/>
    <w:rsid w:val="00346B3B"/>
    <w:rsid w:val="00347D91"/>
    <w:rsid w:val="00354E4E"/>
    <w:rsid w:val="00357558"/>
    <w:rsid w:val="00374497"/>
    <w:rsid w:val="00377DB6"/>
    <w:rsid w:val="00380BE0"/>
    <w:rsid w:val="00386FC3"/>
    <w:rsid w:val="00394695"/>
    <w:rsid w:val="003A5D80"/>
    <w:rsid w:val="003B0D83"/>
    <w:rsid w:val="003D2006"/>
    <w:rsid w:val="003D26BC"/>
    <w:rsid w:val="003D29B2"/>
    <w:rsid w:val="003D4682"/>
    <w:rsid w:val="003E4E18"/>
    <w:rsid w:val="003F6920"/>
    <w:rsid w:val="00420BFB"/>
    <w:rsid w:val="004221B6"/>
    <w:rsid w:val="004327F1"/>
    <w:rsid w:val="00436EC0"/>
    <w:rsid w:val="0044278D"/>
    <w:rsid w:val="0046283A"/>
    <w:rsid w:val="0046562C"/>
    <w:rsid w:val="00466009"/>
    <w:rsid w:val="00467698"/>
    <w:rsid w:val="004678E2"/>
    <w:rsid w:val="00477F50"/>
    <w:rsid w:val="00482477"/>
    <w:rsid w:val="004969B2"/>
    <w:rsid w:val="004B3B0C"/>
    <w:rsid w:val="004B4058"/>
    <w:rsid w:val="004C189F"/>
    <w:rsid w:val="004C6D35"/>
    <w:rsid w:val="004E0342"/>
    <w:rsid w:val="004E0BF7"/>
    <w:rsid w:val="004F3A66"/>
    <w:rsid w:val="004F5694"/>
    <w:rsid w:val="005131CF"/>
    <w:rsid w:val="00517198"/>
    <w:rsid w:val="00527D54"/>
    <w:rsid w:val="00545727"/>
    <w:rsid w:val="00547BD7"/>
    <w:rsid w:val="00554901"/>
    <w:rsid w:val="00555CC5"/>
    <w:rsid w:val="00562811"/>
    <w:rsid w:val="00563121"/>
    <w:rsid w:val="00563764"/>
    <w:rsid w:val="00576418"/>
    <w:rsid w:val="005908B7"/>
    <w:rsid w:val="005D3FAB"/>
    <w:rsid w:val="005D7F9B"/>
    <w:rsid w:val="005E6E2A"/>
    <w:rsid w:val="005E7D9C"/>
    <w:rsid w:val="005F013B"/>
    <w:rsid w:val="005F785F"/>
    <w:rsid w:val="00602618"/>
    <w:rsid w:val="00633B89"/>
    <w:rsid w:val="00641468"/>
    <w:rsid w:val="0064745E"/>
    <w:rsid w:val="00653B4B"/>
    <w:rsid w:val="00672B19"/>
    <w:rsid w:val="00686757"/>
    <w:rsid w:val="00691D0D"/>
    <w:rsid w:val="006F2421"/>
    <w:rsid w:val="006F2FDF"/>
    <w:rsid w:val="0071558E"/>
    <w:rsid w:val="00715CF2"/>
    <w:rsid w:val="0071630A"/>
    <w:rsid w:val="00717B91"/>
    <w:rsid w:val="00740BD2"/>
    <w:rsid w:val="007427E0"/>
    <w:rsid w:val="007437AD"/>
    <w:rsid w:val="0075008D"/>
    <w:rsid w:val="00760F4C"/>
    <w:rsid w:val="00770F4F"/>
    <w:rsid w:val="00771BAC"/>
    <w:rsid w:val="0077380D"/>
    <w:rsid w:val="00773B30"/>
    <w:rsid w:val="00793831"/>
    <w:rsid w:val="00796F5F"/>
    <w:rsid w:val="007A524E"/>
    <w:rsid w:val="007B1461"/>
    <w:rsid w:val="007B72A0"/>
    <w:rsid w:val="007C1E97"/>
    <w:rsid w:val="007D1B93"/>
    <w:rsid w:val="007D793C"/>
    <w:rsid w:val="007E0923"/>
    <w:rsid w:val="007F4730"/>
    <w:rsid w:val="007F682A"/>
    <w:rsid w:val="00802A11"/>
    <w:rsid w:val="008047EE"/>
    <w:rsid w:val="00812C81"/>
    <w:rsid w:val="00816007"/>
    <w:rsid w:val="008242DF"/>
    <w:rsid w:val="00842F31"/>
    <w:rsid w:val="00846E7B"/>
    <w:rsid w:val="008671B7"/>
    <w:rsid w:val="00874732"/>
    <w:rsid w:val="008A67AE"/>
    <w:rsid w:val="008C30A4"/>
    <w:rsid w:val="008C3147"/>
    <w:rsid w:val="008D0118"/>
    <w:rsid w:val="008E3E2E"/>
    <w:rsid w:val="008F3032"/>
    <w:rsid w:val="008F577F"/>
    <w:rsid w:val="008F65D3"/>
    <w:rsid w:val="008F7755"/>
    <w:rsid w:val="008F7992"/>
    <w:rsid w:val="0090498E"/>
    <w:rsid w:val="00914A01"/>
    <w:rsid w:val="00915823"/>
    <w:rsid w:val="0093081D"/>
    <w:rsid w:val="00931D56"/>
    <w:rsid w:val="00942E81"/>
    <w:rsid w:val="00952301"/>
    <w:rsid w:val="00954485"/>
    <w:rsid w:val="00955709"/>
    <w:rsid w:val="00960BEF"/>
    <w:rsid w:val="00961E27"/>
    <w:rsid w:val="00964A40"/>
    <w:rsid w:val="00971DBD"/>
    <w:rsid w:val="00972100"/>
    <w:rsid w:val="00982890"/>
    <w:rsid w:val="009925DF"/>
    <w:rsid w:val="009A36DF"/>
    <w:rsid w:val="009A5475"/>
    <w:rsid w:val="009A7DF2"/>
    <w:rsid w:val="009D3808"/>
    <w:rsid w:val="009F083D"/>
    <w:rsid w:val="009F21CC"/>
    <w:rsid w:val="009F42CA"/>
    <w:rsid w:val="009F5240"/>
    <w:rsid w:val="00A01217"/>
    <w:rsid w:val="00A07D70"/>
    <w:rsid w:val="00A10CC6"/>
    <w:rsid w:val="00A2101A"/>
    <w:rsid w:val="00A264D9"/>
    <w:rsid w:val="00A60D2B"/>
    <w:rsid w:val="00A62294"/>
    <w:rsid w:val="00A62EB6"/>
    <w:rsid w:val="00A7640E"/>
    <w:rsid w:val="00A84028"/>
    <w:rsid w:val="00A9416D"/>
    <w:rsid w:val="00AA2312"/>
    <w:rsid w:val="00AA5525"/>
    <w:rsid w:val="00AC7590"/>
    <w:rsid w:val="00AE1AC6"/>
    <w:rsid w:val="00AE5309"/>
    <w:rsid w:val="00B0642B"/>
    <w:rsid w:val="00B12A22"/>
    <w:rsid w:val="00B155D9"/>
    <w:rsid w:val="00B21D37"/>
    <w:rsid w:val="00B24AA0"/>
    <w:rsid w:val="00B33D01"/>
    <w:rsid w:val="00B34F7C"/>
    <w:rsid w:val="00B4052C"/>
    <w:rsid w:val="00B405A4"/>
    <w:rsid w:val="00B47D43"/>
    <w:rsid w:val="00B52024"/>
    <w:rsid w:val="00B5387A"/>
    <w:rsid w:val="00B54A56"/>
    <w:rsid w:val="00B8182C"/>
    <w:rsid w:val="00BA2455"/>
    <w:rsid w:val="00BB338D"/>
    <w:rsid w:val="00BC09ED"/>
    <w:rsid w:val="00BC3F01"/>
    <w:rsid w:val="00BC3F23"/>
    <w:rsid w:val="00BC55A1"/>
    <w:rsid w:val="00BC68B9"/>
    <w:rsid w:val="00BD0932"/>
    <w:rsid w:val="00BD140A"/>
    <w:rsid w:val="00BD2ACC"/>
    <w:rsid w:val="00BD60CE"/>
    <w:rsid w:val="00BD6E2A"/>
    <w:rsid w:val="00BE7FC7"/>
    <w:rsid w:val="00C046E2"/>
    <w:rsid w:val="00C05BB4"/>
    <w:rsid w:val="00C1055F"/>
    <w:rsid w:val="00C3288A"/>
    <w:rsid w:val="00C47FDC"/>
    <w:rsid w:val="00C558EC"/>
    <w:rsid w:val="00C5676B"/>
    <w:rsid w:val="00C57598"/>
    <w:rsid w:val="00C57B3F"/>
    <w:rsid w:val="00C66BC0"/>
    <w:rsid w:val="00C70813"/>
    <w:rsid w:val="00C755CA"/>
    <w:rsid w:val="00C86F6C"/>
    <w:rsid w:val="00C910C2"/>
    <w:rsid w:val="00CA1D8E"/>
    <w:rsid w:val="00CA3E58"/>
    <w:rsid w:val="00CB2A82"/>
    <w:rsid w:val="00CB4B59"/>
    <w:rsid w:val="00CD1753"/>
    <w:rsid w:val="00CD23AA"/>
    <w:rsid w:val="00CD25F7"/>
    <w:rsid w:val="00CD3FCF"/>
    <w:rsid w:val="00D04DAF"/>
    <w:rsid w:val="00D05430"/>
    <w:rsid w:val="00D15C2E"/>
    <w:rsid w:val="00D25C93"/>
    <w:rsid w:val="00D32E78"/>
    <w:rsid w:val="00D61F51"/>
    <w:rsid w:val="00D67BAE"/>
    <w:rsid w:val="00D8462F"/>
    <w:rsid w:val="00D917AF"/>
    <w:rsid w:val="00D97B34"/>
    <w:rsid w:val="00DA1922"/>
    <w:rsid w:val="00DA1CE5"/>
    <w:rsid w:val="00DB436F"/>
    <w:rsid w:val="00DC6A5C"/>
    <w:rsid w:val="00DC6F18"/>
    <w:rsid w:val="00DD0DDC"/>
    <w:rsid w:val="00DE1897"/>
    <w:rsid w:val="00DE5892"/>
    <w:rsid w:val="00E078BC"/>
    <w:rsid w:val="00E16A5C"/>
    <w:rsid w:val="00E212F6"/>
    <w:rsid w:val="00E30FE0"/>
    <w:rsid w:val="00E367CB"/>
    <w:rsid w:val="00E37418"/>
    <w:rsid w:val="00E60EF7"/>
    <w:rsid w:val="00E672BE"/>
    <w:rsid w:val="00E77577"/>
    <w:rsid w:val="00E8283A"/>
    <w:rsid w:val="00E86038"/>
    <w:rsid w:val="00E916FA"/>
    <w:rsid w:val="00E91778"/>
    <w:rsid w:val="00E9492D"/>
    <w:rsid w:val="00EA3120"/>
    <w:rsid w:val="00EA69E5"/>
    <w:rsid w:val="00EA71D5"/>
    <w:rsid w:val="00EB59B8"/>
    <w:rsid w:val="00EC265E"/>
    <w:rsid w:val="00EE0961"/>
    <w:rsid w:val="00EE3EE2"/>
    <w:rsid w:val="00EE5F71"/>
    <w:rsid w:val="00F06ABD"/>
    <w:rsid w:val="00F07F30"/>
    <w:rsid w:val="00F1042B"/>
    <w:rsid w:val="00F15B45"/>
    <w:rsid w:val="00F30F96"/>
    <w:rsid w:val="00F35A21"/>
    <w:rsid w:val="00F420F0"/>
    <w:rsid w:val="00F4296A"/>
    <w:rsid w:val="00F431DB"/>
    <w:rsid w:val="00F44AF1"/>
    <w:rsid w:val="00F50B9A"/>
    <w:rsid w:val="00F61064"/>
    <w:rsid w:val="00F6431D"/>
    <w:rsid w:val="00F65BED"/>
    <w:rsid w:val="00F66C42"/>
    <w:rsid w:val="00F71D16"/>
    <w:rsid w:val="00F763D9"/>
    <w:rsid w:val="00F908B8"/>
    <w:rsid w:val="00F958A8"/>
    <w:rsid w:val="00FA0C0D"/>
    <w:rsid w:val="00FA1862"/>
    <w:rsid w:val="00FA7DE5"/>
    <w:rsid w:val="00FB22ED"/>
    <w:rsid w:val="00FB3283"/>
    <w:rsid w:val="00FB3E63"/>
    <w:rsid w:val="00FB5ABB"/>
    <w:rsid w:val="00FB70EA"/>
    <w:rsid w:val="00FC06EC"/>
    <w:rsid w:val="00FC7F7C"/>
    <w:rsid w:val="00FE230E"/>
    <w:rsid w:val="00FE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011D35"/>
  <w15:docId w15:val="{91F6F3F3-B4A8-4CA8-92F0-0E180F87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7EE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5530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9A7DF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4572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45727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/>
      <w:b/>
      <w:i/>
      <w:sz w:val="28"/>
      <w:lang w:eastAsia="en-US"/>
    </w:rPr>
  </w:style>
  <w:style w:type="character" w:customStyle="1" w:styleId="30">
    <w:name w:val="Заголовок 3 Знак"/>
    <w:link w:val="3"/>
    <w:uiPriority w:val="99"/>
    <w:locked/>
    <w:rsid w:val="009A7DF2"/>
    <w:rPr>
      <w:rFonts w:ascii="Cambria" w:hAnsi="Cambria"/>
      <w:b/>
      <w:sz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45727"/>
    <w:rPr>
      <w:rFonts w:ascii="Cambria" w:hAnsi="Cambria"/>
      <w:b/>
      <w:i/>
      <w:color w:val="4F81BD"/>
      <w:sz w:val="22"/>
      <w:lang w:val="ru-RU" w:eastAsia="ru-RU"/>
    </w:rPr>
  </w:style>
  <w:style w:type="character" w:customStyle="1" w:styleId="50">
    <w:name w:val="Заголовок 5 Знак"/>
    <w:link w:val="5"/>
    <w:uiPriority w:val="99"/>
    <w:semiHidden/>
    <w:locked/>
    <w:rPr>
      <w:rFonts w:ascii="Calibri" w:hAnsi="Calibri"/>
      <w:b/>
      <w:i/>
      <w:sz w:val="26"/>
      <w:lang w:eastAsia="en-US"/>
    </w:rPr>
  </w:style>
  <w:style w:type="table" w:styleId="a3">
    <w:name w:val="Table Grid"/>
    <w:basedOn w:val="a1"/>
    <w:uiPriority w:val="39"/>
    <w:rsid w:val="00F42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20BFB"/>
    <w:pPr>
      <w:tabs>
        <w:tab w:val="center" w:pos="4677"/>
        <w:tab w:val="right" w:pos="9355"/>
      </w:tabs>
    </w:pPr>
    <w:rPr>
      <w:szCs w:val="20"/>
    </w:rPr>
  </w:style>
  <w:style w:type="character" w:customStyle="1" w:styleId="a5">
    <w:name w:val="Верхний колонтитул Знак"/>
    <w:link w:val="a4"/>
    <w:uiPriority w:val="99"/>
    <w:locked/>
    <w:rsid w:val="00420BFB"/>
    <w:rPr>
      <w:sz w:val="22"/>
      <w:lang w:eastAsia="en-US"/>
    </w:rPr>
  </w:style>
  <w:style w:type="paragraph" w:styleId="a6">
    <w:name w:val="footer"/>
    <w:basedOn w:val="a"/>
    <w:link w:val="a7"/>
    <w:uiPriority w:val="99"/>
    <w:rsid w:val="00420BFB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Нижний колонтитул Знак"/>
    <w:link w:val="a6"/>
    <w:uiPriority w:val="99"/>
    <w:locked/>
    <w:rsid w:val="00420BFB"/>
    <w:rPr>
      <w:sz w:val="22"/>
      <w:lang w:eastAsia="en-US"/>
    </w:rPr>
  </w:style>
  <w:style w:type="paragraph" w:styleId="a8">
    <w:name w:val="Balloon Text"/>
    <w:basedOn w:val="a"/>
    <w:link w:val="a9"/>
    <w:uiPriority w:val="99"/>
    <w:semiHidden/>
    <w:rsid w:val="00420BFB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9">
    <w:name w:val="Текст выноски Знак"/>
    <w:link w:val="a8"/>
    <w:uiPriority w:val="99"/>
    <w:semiHidden/>
    <w:locked/>
    <w:rsid w:val="00420BFB"/>
    <w:rPr>
      <w:rFonts w:ascii="Tahoma" w:hAnsi="Tahoma"/>
      <w:sz w:val="16"/>
      <w:lang w:eastAsia="en-US"/>
    </w:rPr>
  </w:style>
  <w:style w:type="character" w:styleId="aa">
    <w:name w:val="page number"/>
    <w:uiPriority w:val="99"/>
    <w:rsid w:val="00420BFB"/>
    <w:rPr>
      <w:rFonts w:ascii="Times New Roman" w:hAnsi="Times New Roman" w:cs="Times New Roman"/>
      <w:color w:val="auto"/>
      <w:sz w:val="28"/>
      <w:vertAlign w:val="baseline"/>
    </w:rPr>
  </w:style>
  <w:style w:type="paragraph" w:styleId="ab">
    <w:name w:val="Body Text"/>
    <w:basedOn w:val="a"/>
    <w:link w:val="ac"/>
    <w:uiPriority w:val="99"/>
    <w:semiHidden/>
    <w:rsid w:val="00545727"/>
    <w:pPr>
      <w:spacing w:after="0" w:line="240" w:lineRule="auto"/>
      <w:ind w:firstLine="720"/>
      <w:jc w:val="both"/>
    </w:pPr>
    <w:rPr>
      <w:kern w:val="28"/>
      <w:sz w:val="28"/>
      <w:szCs w:val="20"/>
      <w:lang w:eastAsia="ru-RU"/>
    </w:rPr>
  </w:style>
  <w:style w:type="character" w:customStyle="1" w:styleId="ac">
    <w:name w:val="Основной текст Знак"/>
    <w:link w:val="ab"/>
    <w:uiPriority w:val="99"/>
    <w:semiHidden/>
    <w:locked/>
    <w:rsid w:val="00545727"/>
    <w:rPr>
      <w:kern w:val="28"/>
      <w:sz w:val="28"/>
      <w:lang w:val="ru-RU" w:eastAsia="ru-RU"/>
    </w:rPr>
  </w:style>
  <w:style w:type="paragraph" w:styleId="ad">
    <w:name w:val="Body Text Indent"/>
    <w:basedOn w:val="a"/>
    <w:link w:val="ae"/>
    <w:uiPriority w:val="99"/>
    <w:semiHidden/>
    <w:rsid w:val="00545727"/>
    <w:pPr>
      <w:spacing w:after="120"/>
      <w:ind w:left="283"/>
    </w:pPr>
    <w:rPr>
      <w:lang w:eastAsia="ru-RU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545727"/>
    <w:rPr>
      <w:rFonts w:ascii="Calibri" w:hAnsi="Calibri"/>
      <w:sz w:val="22"/>
      <w:lang w:val="ru-RU" w:eastAsia="ru-RU"/>
    </w:rPr>
  </w:style>
  <w:style w:type="character" w:customStyle="1" w:styleId="apple-tab-span">
    <w:name w:val="apple-tab-span"/>
    <w:uiPriority w:val="99"/>
    <w:rsid w:val="0025530F"/>
  </w:style>
  <w:style w:type="character" w:customStyle="1" w:styleId="52">
    <w:name w:val="Заголовок №5 (2)"/>
    <w:link w:val="521"/>
    <w:uiPriority w:val="99"/>
    <w:locked/>
    <w:rsid w:val="00BA2455"/>
    <w:rPr>
      <w:b/>
      <w:sz w:val="24"/>
      <w:shd w:val="clear" w:color="auto" w:fill="FFFFFF"/>
    </w:rPr>
  </w:style>
  <w:style w:type="character" w:customStyle="1" w:styleId="41">
    <w:name w:val="Основной текст (4)"/>
    <w:link w:val="410"/>
    <w:uiPriority w:val="99"/>
    <w:locked/>
    <w:rsid w:val="00BA2455"/>
    <w:rPr>
      <w:sz w:val="24"/>
      <w:shd w:val="clear" w:color="auto" w:fill="FFFFFF"/>
    </w:rPr>
  </w:style>
  <w:style w:type="paragraph" w:customStyle="1" w:styleId="521">
    <w:name w:val="Заголовок №5 (2)1"/>
    <w:basedOn w:val="a"/>
    <w:link w:val="52"/>
    <w:uiPriority w:val="99"/>
    <w:rsid w:val="00BA2455"/>
    <w:pPr>
      <w:shd w:val="clear" w:color="auto" w:fill="FFFFFF"/>
      <w:spacing w:after="360" w:line="586" w:lineRule="exact"/>
      <w:ind w:firstLine="440"/>
      <w:outlineLvl w:val="4"/>
    </w:pPr>
    <w:rPr>
      <w:b/>
      <w:sz w:val="24"/>
      <w:szCs w:val="20"/>
      <w:shd w:val="clear" w:color="auto" w:fill="FFFFFF"/>
      <w:lang w:eastAsia="ru-RU"/>
    </w:rPr>
  </w:style>
  <w:style w:type="paragraph" w:customStyle="1" w:styleId="410">
    <w:name w:val="Основной текст (4)1"/>
    <w:basedOn w:val="a"/>
    <w:link w:val="41"/>
    <w:uiPriority w:val="99"/>
    <w:rsid w:val="00BA2455"/>
    <w:pPr>
      <w:shd w:val="clear" w:color="auto" w:fill="FFFFFF"/>
      <w:spacing w:before="300" w:after="180" w:line="264" w:lineRule="exact"/>
      <w:ind w:firstLine="440"/>
    </w:pPr>
    <w:rPr>
      <w:sz w:val="24"/>
      <w:szCs w:val="20"/>
      <w:shd w:val="clear" w:color="auto" w:fill="FFFFFF"/>
      <w:lang w:eastAsia="ru-RU"/>
    </w:rPr>
  </w:style>
  <w:style w:type="paragraph" w:styleId="af">
    <w:name w:val="List Paragraph"/>
    <w:basedOn w:val="a"/>
    <w:uiPriority w:val="99"/>
    <w:qFormat/>
    <w:rsid w:val="00BA2455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53">
    <w:name w:val="Заголовок №5 (3)"/>
    <w:link w:val="531"/>
    <w:uiPriority w:val="99"/>
    <w:locked/>
    <w:rsid w:val="00BA2455"/>
    <w:rPr>
      <w:b/>
      <w:sz w:val="24"/>
      <w:shd w:val="clear" w:color="auto" w:fill="FFFFFF"/>
    </w:rPr>
  </w:style>
  <w:style w:type="paragraph" w:customStyle="1" w:styleId="531">
    <w:name w:val="Заголовок №5 (3)1"/>
    <w:basedOn w:val="a"/>
    <w:link w:val="53"/>
    <w:uiPriority w:val="99"/>
    <w:rsid w:val="00BA2455"/>
    <w:pPr>
      <w:shd w:val="clear" w:color="auto" w:fill="FFFFFF"/>
      <w:spacing w:before="360" w:after="0" w:line="240" w:lineRule="atLeast"/>
      <w:outlineLvl w:val="4"/>
    </w:pPr>
    <w:rPr>
      <w:b/>
      <w:sz w:val="24"/>
      <w:szCs w:val="20"/>
      <w:shd w:val="clear" w:color="auto" w:fill="FFFFFF"/>
      <w:lang w:eastAsia="ru-RU"/>
    </w:rPr>
  </w:style>
  <w:style w:type="character" w:customStyle="1" w:styleId="af0">
    <w:name w:val="Подпись к картинке"/>
    <w:link w:val="1"/>
    <w:uiPriority w:val="99"/>
    <w:locked/>
    <w:rsid w:val="00BA2455"/>
    <w:rPr>
      <w:sz w:val="24"/>
      <w:shd w:val="clear" w:color="auto" w:fill="FFFFFF"/>
    </w:rPr>
  </w:style>
  <w:style w:type="character" w:customStyle="1" w:styleId="21">
    <w:name w:val="Основной текст (2)"/>
    <w:link w:val="210"/>
    <w:uiPriority w:val="99"/>
    <w:locked/>
    <w:rsid w:val="00BA2455"/>
    <w:rPr>
      <w:sz w:val="24"/>
      <w:shd w:val="clear" w:color="auto" w:fill="FFFFFF"/>
    </w:rPr>
  </w:style>
  <w:style w:type="character" w:customStyle="1" w:styleId="af1">
    <w:name w:val="Основной текст + Курсив"/>
    <w:uiPriority w:val="99"/>
    <w:rsid w:val="00BA2455"/>
    <w:rPr>
      <w:rFonts w:ascii="Times New Roman" w:hAnsi="Times New Roman"/>
      <w:i/>
      <w:sz w:val="24"/>
    </w:rPr>
  </w:style>
  <w:style w:type="character" w:customStyle="1" w:styleId="6">
    <w:name w:val="Основной текст (6)"/>
    <w:link w:val="61"/>
    <w:uiPriority w:val="99"/>
    <w:locked/>
    <w:rsid w:val="00BA2455"/>
    <w:rPr>
      <w:b/>
      <w:sz w:val="24"/>
      <w:shd w:val="clear" w:color="auto" w:fill="FFFFFF"/>
    </w:rPr>
  </w:style>
  <w:style w:type="character" w:customStyle="1" w:styleId="af2">
    <w:name w:val="Основной текст + Полужирный"/>
    <w:uiPriority w:val="99"/>
    <w:rsid w:val="00BA2455"/>
    <w:rPr>
      <w:rFonts w:ascii="Times New Roman" w:hAnsi="Times New Roman"/>
      <w:b/>
      <w:sz w:val="24"/>
    </w:rPr>
  </w:style>
  <w:style w:type="character" w:customStyle="1" w:styleId="62">
    <w:name w:val="Заголовок №6 (2)"/>
    <w:link w:val="621"/>
    <w:uiPriority w:val="99"/>
    <w:locked/>
    <w:rsid w:val="00BA2455"/>
    <w:rPr>
      <w:b/>
      <w:sz w:val="24"/>
      <w:shd w:val="clear" w:color="auto" w:fill="FFFFFF"/>
    </w:rPr>
  </w:style>
  <w:style w:type="character" w:customStyle="1" w:styleId="7">
    <w:name w:val="Основной текст (7)"/>
    <w:link w:val="71"/>
    <w:uiPriority w:val="99"/>
    <w:locked/>
    <w:rsid w:val="00BA2455"/>
    <w:rPr>
      <w:sz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locked/>
    <w:rsid w:val="00BA2455"/>
    <w:rPr>
      <w:sz w:val="24"/>
      <w:shd w:val="clear" w:color="auto" w:fill="FFFFFF"/>
    </w:rPr>
  </w:style>
  <w:style w:type="character" w:customStyle="1" w:styleId="9">
    <w:name w:val="Основной текст (9)"/>
    <w:link w:val="91"/>
    <w:uiPriority w:val="99"/>
    <w:locked/>
    <w:rsid w:val="00BA2455"/>
    <w:rPr>
      <w:sz w:val="24"/>
      <w:shd w:val="clear" w:color="auto" w:fill="FFFFFF"/>
    </w:rPr>
  </w:style>
  <w:style w:type="character" w:customStyle="1" w:styleId="93">
    <w:name w:val="Основной текст (9)3"/>
    <w:uiPriority w:val="99"/>
    <w:rsid w:val="00BA2455"/>
    <w:rPr>
      <w:sz w:val="24"/>
      <w:shd w:val="clear" w:color="auto" w:fill="FFFFFF"/>
    </w:rPr>
  </w:style>
  <w:style w:type="character" w:customStyle="1" w:styleId="92">
    <w:name w:val="Основной текст (9)2"/>
    <w:uiPriority w:val="99"/>
    <w:rsid w:val="00BA2455"/>
    <w:rPr>
      <w:rFonts w:ascii="Times New Roman" w:hAnsi="Times New Roman"/>
      <w:noProof/>
      <w:sz w:val="24"/>
      <w:shd w:val="clear" w:color="auto" w:fill="FFFFFF"/>
    </w:rPr>
  </w:style>
  <w:style w:type="character" w:customStyle="1" w:styleId="2100">
    <w:name w:val="Основной текст (2)10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60">
    <w:name w:val="Заголовок №6"/>
    <w:link w:val="610"/>
    <w:uiPriority w:val="99"/>
    <w:locked/>
    <w:rsid w:val="00BA2455"/>
    <w:rPr>
      <w:b/>
      <w:sz w:val="24"/>
      <w:shd w:val="clear" w:color="auto" w:fill="FFFFFF"/>
    </w:rPr>
  </w:style>
  <w:style w:type="character" w:customStyle="1" w:styleId="29">
    <w:name w:val="Основной текст (2)9"/>
    <w:uiPriority w:val="99"/>
    <w:rsid w:val="00BA2455"/>
    <w:rPr>
      <w:sz w:val="24"/>
      <w:shd w:val="clear" w:color="auto" w:fill="FFFFFF"/>
    </w:rPr>
  </w:style>
  <w:style w:type="character" w:customStyle="1" w:styleId="17">
    <w:name w:val="Основной текст (17)"/>
    <w:link w:val="171"/>
    <w:uiPriority w:val="99"/>
    <w:locked/>
    <w:rsid w:val="00BA2455"/>
    <w:rPr>
      <w:sz w:val="24"/>
      <w:shd w:val="clear" w:color="auto" w:fill="FFFFFF"/>
    </w:rPr>
  </w:style>
  <w:style w:type="character" w:customStyle="1" w:styleId="179">
    <w:name w:val="Основной текст (17)9"/>
    <w:uiPriority w:val="99"/>
    <w:rsid w:val="00BA2455"/>
    <w:rPr>
      <w:sz w:val="24"/>
      <w:shd w:val="clear" w:color="auto" w:fill="FFFFFF"/>
    </w:rPr>
  </w:style>
  <w:style w:type="character" w:customStyle="1" w:styleId="49">
    <w:name w:val="Основной текст (4)9"/>
    <w:uiPriority w:val="99"/>
    <w:rsid w:val="00BA2455"/>
    <w:rPr>
      <w:sz w:val="24"/>
      <w:shd w:val="clear" w:color="auto" w:fill="FFFFFF"/>
    </w:rPr>
  </w:style>
  <w:style w:type="character" w:customStyle="1" w:styleId="203">
    <w:name w:val="Основной текст (20)3"/>
    <w:uiPriority w:val="99"/>
    <w:rsid w:val="00BA2455"/>
    <w:rPr>
      <w:rFonts w:ascii="Times New Roman" w:hAnsi="Times New Roman"/>
      <w:sz w:val="24"/>
    </w:rPr>
  </w:style>
  <w:style w:type="character" w:customStyle="1" w:styleId="202">
    <w:name w:val="Основной текст (20)2"/>
    <w:uiPriority w:val="99"/>
    <w:rsid w:val="00BA2455"/>
    <w:rPr>
      <w:rFonts w:ascii="Times New Roman" w:hAnsi="Times New Roman"/>
      <w:noProof/>
      <w:sz w:val="24"/>
    </w:rPr>
  </w:style>
  <w:style w:type="character" w:customStyle="1" w:styleId="23">
    <w:name w:val="Основной текст (2)3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22">
    <w:name w:val="Основной текст (2)2"/>
    <w:uiPriority w:val="99"/>
    <w:rsid w:val="00BA2455"/>
    <w:rPr>
      <w:sz w:val="24"/>
      <w:shd w:val="clear" w:color="auto" w:fill="FFFFFF"/>
    </w:rPr>
  </w:style>
  <w:style w:type="paragraph" w:customStyle="1" w:styleId="1">
    <w:name w:val="Подпись к картинке1"/>
    <w:basedOn w:val="a"/>
    <w:link w:val="af0"/>
    <w:uiPriority w:val="99"/>
    <w:rsid w:val="00BA2455"/>
    <w:pPr>
      <w:shd w:val="clear" w:color="auto" w:fill="FFFFFF"/>
      <w:spacing w:after="0" w:line="240" w:lineRule="atLeast"/>
    </w:pPr>
    <w:rPr>
      <w:sz w:val="24"/>
      <w:szCs w:val="20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rsid w:val="00BA2455"/>
    <w:pPr>
      <w:shd w:val="clear" w:color="auto" w:fill="FFFFFF"/>
      <w:spacing w:after="180" w:line="264" w:lineRule="exact"/>
      <w:jc w:val="both"/>
    </w:pPr>
    <w:rPr>
      <w:sz w:val="24"/>
      <w:szCs w:val="20"/>
      <w:shd w:val="clear" w:color="auto" w:fill="FFFFFF"/>
      <w:lang w:eastAsia="ru-RU"/>
    </w:rPr>
  </w:style>
  <w:style w:type="paragraph" w:customStyle="1" w:styleId="61">
    <w:name w:val="Основной текст (6)1"/>
    <w:basedOn w:val="a"/>
    <w:link w:val="6"/>
    <w:uiPriority w:val="99"/>
    <w:rsid w:val="00BA2455"/>
    <w:pPr>
      <w:shd w:val="clear" w:color="auto" w:fill="FFFFFF"/>
      <w:spacing w:after="300" w:line="240" w:lineRule="atLeast"/>
    </w:pPr>
    <w:rPr>
      <w:b/>
      <w:sz w:val="24"/>
      <w:szCs w:val="20"/>
      <w:shd w:val="clear" w:color="auto" w:fill="FFFFFF"/>
      <w:lang w:eastAsia="ru-RU"/>
    </w:rPr>
  </w:style>
  <w:style w:type="paragraph" w:customStyle="1" w:styleId="621">
    <w:name w:val="Заголовок №6 (2)1"/>
    <w:basedOn w:val="a"/>
    <w:link w:val="62"/>
    <w:uiPriority w:val="99"/>
    <w:rsid w:val="00BA2455"/>
    <w:pPr>
      <w:shd w:val="clear" w:color="auto" w:fill="FFFFFF"/>
      <w:spacing w:after="0" w:line="288" w:lineRule="exact"/>
      <w:ind w:firstLine="5760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71">
    <w:name w:val="Основной текст (7)1"/>
    <w:basedOn w:val="a"/>
    <w:link w:val="7"/>
    <w:uiPriority w:val="99"/>
    <w:rsid w:val="00BA2455"/>
    <w:pPr>
      <w:shd w:val="clear" w:color="auto" w:fill="FFFFFF"/>
      <w:spacing w:before="180" w:after="180" w:line="274" w:lineRule="exact"/>
      <w:jc w:val="center"/>
    </w:pPr>
    <w:rPr>
      <w:sz w:val="24"/>
      <w:szCs w:val="20"/>
      <w:shd w:val="clear" w:color="auto" w:fill="FFFFFF"/>
      <w:lang w:eastAsia="ru-RU"/>
    </w:rPr>
  </w:style>
  <w:style w:type="paragraph" w:customStyle="1" w:styleId="81">
    <w:name w:val="Основной текст (8)1"/>
    <w:basedOn w:val="a"/>
    <w:link w:val="8"/>
    <w:uiPriority w:val="99"/>
    <w:rsid w:val="00BA2455"/>
    <w:pPr>
      <w:shd w:val="clear" w:color="auto" w:fill="FFFFFF"/>
      <w:spacing w:after="60" w:line="240" w:lineRule="atLeast"/>
      <w:ind w:hanging="340"/>
    </w:pPr>
    <w:rPr>
      <w:sz w:val="24"/>
      <w:szCs w:val="20"/>
      <w:shd w:val="clear" w:color="auto" w:fill="FFFFFF"/>
      <w:lang w:eastAsia="ru-RU"/>
    </w:rPr>
  </w:style>
  <w:style w:type="paragraph" w:customStyle="1" w:styleId="91">
    <w:name w:val="Основной текст (9)1"/>
    <w:basedOn w:val="a"/>
    <w:link w:val="9"/>
    <w:uiPriority w:val="99"/>
    <w:rsid w:val="00BA2455"/>
    <w:pPr>
      <w:shd w:val="clear" w:color="auto" w:fill="FFFFFF"/>
      <w:spacing w:after="180" w:line="264" w:lineRule="exact"/>
      <w:ind w:hanging="700"/>
    </w:pPr>
    <w:rPr>
      <w:sz w:val="24"/>
      <w:szCs w:val="20"/>
      <w:shd w:val="clear" w:color="auto" w:fill="FFFFFF"/>
      <w:lang w:eastAsia="ru-RU"/>
    </w:rPr>
  </w:style>
  <w:style w:type="paragraph" w:customStyle="1" w:styleId="610">
    <w:name w:val="Заголовок №61"/>
    <w:basedOn w:val="a"/>
    <w:link w:val="60"/>
    <w:uiPriority w:val="99"/>
    <w:rsid w:val="00BA2455"/>
    <w:pPr>
      <w:shd w:val="clear" w:color="auto" w:fill="FFFFFF"/>
      <w:spacing w:before="180" w:after="300" w:line="269" w:lineRule="exact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171">
    <w:name w:val="Основной текст (17)1"/>
    <w:basedOn w:val="a"/>
    <w:link w:val="17"/>
    <w:uiPriority w:val="99"/>
    <w:rsid w:val="00BA2455"/>
    <w:pPr>
      <w:shd w:val="clear" w:color="auto" w:fill="FFFFFF"/>
      <w:spacing w:before="300" w:after="180" w:line="269" w:lineRule="exact"/>
      <w:ind w:firstLine="560"/>
      <w:jc w:val="both"/>
    </w:pPr>
    <w:rPr>
      <w:sz w:val="24"/>
      <w:szCs w:val="20"/>
      <w:shd w:val="clear" w:color="auto" w:fill="FFFFFF"/>
      <w:lang w:eastAsia="ru-RU"/>
    </w:rPr>
  </w:style>
  <w:style w:type="character" w:styleId="af3">
    <w:name w:val="Hyperlink"/>
    <w:rsid w:val="007C1E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9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3023</TotalTime>
  <Pages>9</Pages>
  <Words>2005</Words>
  <Characters>11433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Хабибрахманов Тимур</dc:creator>
  <cp:keywords/>
  <dc:description/>
  <cp:lastModifiedBy>User</cp:lastModifiedBy>
  <cp:revision>8</cp:revision>
  <cp:lastPrinted>2019-04-01T12:02:00Z</cp:lastPrinted>
  <dcterms:created xsi:type="dcterms:W3CDTF">2019-02-13T09:20:00Z</dcterms:created>
  <dcterms:modified xsi:type="dcterms:W3CDTF">2023-03-01T11:02:00Z</dcterms:modified>
</cp:coreProperties>
</file>